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Pr="00075953" w:rsidRDefault="009103B2" w:rsidP="0012018E">
      <w:pPr>
        <w:pStyle w:val="ConsPlusNormal"/>
        <w:ind w:firstLine="567"/>
        <w:jc w:val="center"/>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F3324A">
        <w:rPr>
          <w:rFonts w:ascii="Times New Roman" w:hAnsi="Times New Roman" w:cs="Times New Roman"/>
          <w:i/>
          <w:sz w:val="24"/>
          <w:szCs w:val="24"/>
        </w:rPr>
        <w:t>государственный налоговый инспектор</w:t>
      </w:r>
      <w:r w:rsidR="00667DFC" w:rsidRPr="00075953">
        <w:rPr>
          <w:rFonts w:ascii="Times New Roman" w:hAnsi="Times New Roman" w:cs="Times New Roman"/>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C9599C">
      <w:pPr>
        <w:ind w:firstLine="567"/>
        <w:jc w:val="both"/>
      </w:pPr>
      <w:r w:rsidRPr="00482D33">
        <w:t>Базовые квалификационные требования:</w:t>
      </w:r>
    </w:p>
    <w:p w:rsidR="00482D33" w:rsidRPr="00482D33" w:rsidRDefault="00482D33" w:rsidP="00C9599C">
      <w:pPr>
        <w:ind w:firstLine="567"/>
        <w:jc w:val="both"/>
      </w:pPr>
      <w:r w:rsidRPr="00482D33">
        <w:t xml:space="preserve">а) наличие высшего образования не ниже уровня </w:t>
      </w:r>
      <w:proofErr w:type="spellStart"/>
      <w:r w:rsidRPr="00482D33">
        <w:t>бакалавриата</w:t>
      </w:r>
      <w:proofErr w:type="spellEnd"/>
      <w:r w:rsidRPr="00482D33">
        <w:t>.</w:t>
      </w:r>
    </w:p>
    <w:p w:rsidR="00482D33" w:rsidRPr="00482D33" w:rsidRDefault="00482D33" w:rsidP="00C9599C">
      <w:pPr>
        <w:ind w:firstLine="567"/>
        <w:jc w:val="both"/>
      </w:pPr>
      <w:r w:rsidRPr="00482D33">
        <w:t>б) без предъявления требования к стажу.</w:t>
      </w:r>
    </w:p>
    <w:p w:rsidR="00482D33" w:rsidRPr="00482D33" w:rsidRDefault="00482D33" w:rsidP="00C9599C">
      <w:pPr>
        <w:ind w:firstLine="567"/>
        <w:jc w:val="both"/>
      </w:pPr>
      <w:r w:rsidRPr="00482D33">
        <w:t>в) наличие базовых знаний:</w:t>
      </w:r>
    </w:p>
    <w:p w:rsidR="00482D33" w:rsidRPr="00482D33" w:rsidRDefault="00482D33" w:rsidP="00C9599C">
      <w:pPr>
        <w:ind w:firstLine="567"/>
        <w:jc w:val="both"/>
      </w:pPr>
      <w:r w:rsidRPr="00482D33">
        <w:t>- государственного языка Российской Федерации (русского языка);</w:t>
      </w:r>
    </w:p>
    <w:p w:rsidR="00482D33" w:rsidRPr="00482D33" w:rsidRDefault="00482D33" w:rsidP="00C9599C">
      <w:pPr>
        <w:ind w:firstLine="567"/>
        <w:jc w:val="both"/>
      </w:pPr>
      <w:r w:rsidRPr="00482D33">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482D33" w:rsidRPr="00482D33" w:rsidRDefault="00482D33" w:rsidP="00C9599C">
      <w:pPr>
        <w:ind w:firstLine="567"/>
        <w:jc w:val="both"/>
      </w:pPr>
      <w:r w:rsidRPr="00482D33">
        <w:t>г) наличие знаний и умений в области информационно-коммуникационных технологий в государственных органах.</w:t>
      </w:r>
    </w:p>
    <w:p w:rsidR="00482D33" w:rsidRPr="00482D33" w:rsidRDefault="00482D33" w:rsidP="00C9599C">
      <w:pPr>
        <w:ind w:firstLine="567"/>
        <w:jc w:val="both"/>
      </w:pPr>
      <w:r w:rsidRPr="00482D33">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482D33" w:rsidRPr="00482D33" w:rsidRDefault="00482D33" w:rsidP="00C9599C">
      <w:pPr>
        <w:ind w:firstLine="567"/>
        <w:jc w:val="both"/>
      </w:pPr>
      <w:r w:rsidRPr="00482D33">
        <w:t>е) соблюдать этику делового общения.</w:t>
      </w:r>
    </w:p>
    <w:p w:rsidR="00482D33" w:rsidRPr="00242D84" w:rsidRDefault="00482D33" w:rsidP="00C9599C">
      <w:pPr>
        <w:ind w:firstLine="567"/>
        <w:jc w:val="both"/>
        <w:rPr>
          <w:b/>
        </w:rPr>
      </w:pPr>
      <w:r w:rsidRPr="00242D84">
        <w:rPr>
          <w:b/>
        </w:rPr>
        <w:t>Профессиональные квалификационные требования</w:t>
      </w:r>
    </w:p>
    <w:p w:rsidR="00482D33" w:rsidRPr="00661EAD" w:rsidRDefault="00482D33" w:rsidP="00C9599C">
      <w:pPr>
        <w:ind w:firstLine="567"/>
        <w:jc w:val="both"/>
      </w:pPr>
      <w:r w:rsidRPr="00661EAD">
        <w:t>Профессионально-функциональные квалификационные требования:</w:t>
      </w:r>
    </w:p>
    <w:p w:rsidR="00036378" w:rsidRDefault="00661EAD" w:rsidP="00036378">
      <w:pPr>
        <w:ind w:firstLine="567"/>
        <w:jc w:val="both"/>
      </w:pPr>
      <w:r w:rsidRPr="00661EAD">
        <w:t xml:space="preserve">наличие высшего образования по специальности, направлению подготовки: </w:t>
      </w:r>
      <w:r w:rsidR="00036378">
        <w:t>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36378" w:rsidRDefault="00036378" w:rsidP="00036378">
      <w:pPr>
        <w:ind w:firstLine="567"/>
        <w:jc w:val="both"/>
      </w:pPr>
      <w:r>
        <w:t>Допустимые специальности, направления подготовки при условии наличия опыта работы в налоговых и финансовых органах: «Менеджмент», «Государственное и муниципальное управление», «Прикладная информатика в экономике», «Информационные системы в экономике», «Коммерция», «Товароведение».</w:t>
      </w:r>
    </w:p>
    <w:p w:rsidR="00482D33" w:rsidRPr="00661EAD" w:rsidRDefault="00482D33" w:rsidP="00036378">
      <w:pPr>
        <w:ind w:firstLine="567"/>
        <w:jc w:val="both"/>
      </w:pPr>
      <w:r w:rsidRPr="00661EAD">
        <w:t xml:space="preserve">б) наличие профессиональных знаний в сфере законодательства Российской Федерации: </w:t>
      </w:r>
    </w:p>
    <w:p w:rsidR="00482D33" w:rsidRPr="00482D33" w:rsidRDefault="00482D33" w:rsidP="00C9599C">
      <w:pPr>
        <w:ind w:firstLine="567"/>
        <w:jc w:val="both"/>
      </w:pPr>
      <w:r w:rsidRPr="00661EAD">
        <w:t xml:space="preserve">включая </w:t>
      </w:r>
      <w:hyperlink r:id="rId9" w:history="1">
        <w:r w:rsidRPr="00661EAD">
          <w:t>Конституцию</w:t>
        </w:r>
      </w:hyperlink>
      <w:r w:rsidRPr="00661EAD">
        <w:t xml:space="preserve"> Российской Федерации, федеральные конституционные</w:t>
      </w:r>
      <w:r w:rsidRPr="00482D33">
        <w:t xml:space="preserve">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482D33" w:rsidRPr="00482D33" w:rsidRDefault="00482D33" w:rsidP="00C9599C">
      <w:pPr>
        <w:ind w:firstLine="567"/>
        <w:jc w:val="both"/>
      </w:pPr>
      <w:r w:rsidRPr="00482D33">
        <w:t xml:space="preserve">в) наличие иных профессиональных знаний: </w:t>
      </w:r>
    </w:p>
    <w:p w:rsidR="00482D33" w:rsidRPr="00482D33" w:rsidRDefault="00482D33" w:rsidP="00C9599C">
      <w:pPr>
        <w:ind w:firstLine="567"/>
        <w:jc w:val="both"/>
      </w:pPr>
      <w:r w:rsidRPr="00482D33">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482D33">
        <w:t>применения</w:t>
      </w:r>
      <w:proofErr w:type="gramEnd"/>
      <w:r w:rsidRPr="00482D33">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482D33" w:rsidRPr="00482D33" w:rsidRDefault="00482D33" w:rsidP="00C9599C">
      <w:pPr>
        <w:ind w:firstLine="567"/>
        <w:jc w:val="both"/>
      </w:pPr>
      <w:r w:rsidRPr="00482D33">
        <w:t xml:space="preserve">г) наличие профессиональных умений: </w:t>
      </w:r>
    </w:p>
    <w:p w:rsidR="00482D33" w:rsidRPr="00482D33" w:rsidRDefault="00482D33" w:rsidP="00C9599C">
      <w:pPr>
        <w:ind w:firstLine="567"/>
        <w:jc w:val="both"/>
      </w:pPr>
      <w:proofErr w:type="gramStart"/>
      <w:r w:rsidRPr="00482D33">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482D33">
        <w:t xml:space="preserve"> текстовом </w:t>
      </w:r>
      <w:proofErr w:type="gramStart"/>
      <w:r w:rsidRPr="00482D33">
        <w:t>редакторе</w:t>
      </w:r>
      <w:proofErr w:type="gramEnd"/>
      <w:r w:rsidRPr="00482D33">
        <w:t xml:space="preserve">, с электронными таблицами, с базами данных; управления электронной </w:t>
      </w:r>
      <w:r w:rsidRPr="00482D33">
        <w:lastRenderedPageBreak/>
        <w:t>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482D33" w:rsidRPr="00242D84" w:rsidRDefault="00482D33" w:rsidP="00C9599C">
      <w:pPr>
        <w:ind w:firstLine="567"/>
        <w:jc w:val="both"/>
        <w:rPr>
          <w:b/>
        </w:rPr>
      </w:pPr>
      <w:r w:rsidRPr="00242D84">
        <w:rPr>
          <w:b/>
        </w:rPr>
        <w:t>Функциональные квалификационные требования</w:t>
      </w:r>
    </w:p>
    <w:p w:rsidR="00482D33" w:rsidRPr="00482D33" w:rsidRDefault="00482D33" w:rsidP="00C9599C">
      <w:pPr>
        <w:ind w:firstLine="567"/>
        <w:jc w:val="both"/>
      </w:pPr>
      <w:r w:rsidRPr="00482D33">
        <w:t xml:space="preserve">а) наличие функциональных знаний в сфере законодательства Российской Федерации: </w:t>
      </w:r>
    </w:p>
    <w:p w:rsidR="00ED2CAD" w:rsidRDefault="00ED2CAD" w:rsidP="00ED2CAD">
      <w:pPr>
        <w:ind w:firstLine="567"/>
        <w:jc w:val="both"/>
      </w:pPr>
      <w:r>
        <w:t>- принципы, методы, технологии и механизмы осуществления контроля (надзора);</w:t>
      </w:r>
    </w:p>
    <w:p w:rsidR="00ED2CAD" w:rsidRDefault="00ED2CAD" w:rsidP="00ED2CAD">
      <w:pPr>
        <w:ind w:firstLine="567"/>
        <w:jc w:val="both"/>
      </w:pPr>
      <w:r>
        <w:t>- виды, назначение и технологии организации проверочных процедур;</w:t>
      </w:r>
    </w:p>
    <w:p w:rsidR="00ED2CAD" w:rsidRDefault="00ED2CAD" w:rsidP="00ED2CAD">
      <w:pPr>
        <w:ind w:firstLine="567"/>
        <w:jc w:val="both"/>
      </w:pPr>
      <w:r>
        <w:t>- институт предварительной проверки жалобы и иной информации, поступившей в контрольно-надзорный орган;</w:t>
      </w:r>
    </w:p>
    <w:p w:rsidR="00ED2CAD" w:rsidRDefault="00ED2CAD" w:rsidP="00ED2CAD">
      <w:pPr>
        <w:ind w:firstLine="567"/>
        <w:jc w:val="both"/>
      </w:pPr>
      <w:r>
        <w:t>- процедура организации проверки: порядок, этапы, инструменты проведения;</w:t>
      </w:r>
    </w:p>
    <w:p w:rsidR="00ED2CAD" w:rsidRDefault="00ED2CAD" w:rsidP="00ED2CAD">
      <w:pPr>
        <w:ind w:firstLine="567"/>
        <w:jc w:val="both"/>
      </w:pPr>
      <w:r>
        <w:t>- ограничения при проведении проверочных процедур;</w:t>
      </w:r>
    </w:p>
    <w:p w:rsidR="00ED2CAD" w:rsidRDefault="00ED2CAD" w:rsidP="00ED2CAD">
      <w:pPr>
        <w:ind w:firstLine="567"/>
        <w:jc w:val="both"/>
      </w:pPr>
      <w:r>
        <w:t>- меры, принимаемые по результатам проверки;</w:t>
      </w:r>
    </w:p>
    <w:p w:rsidR="00ED2CAD" w:rsidRDefault="00ED2CAD" w:rsidP="00ED2CAD">
      <w:pPr>
        <w:ind w:firstLine="567"/>
        <w:jc w:val="both"/>
      </w:pPr>
      <w:r>
        <w:t>- основания проведения и особенности внеплановых проверок.</w:t>
      </w:r>
    </w:p>
    <w:p w:rsidR="00482D33" w:rsidRPr="00482D33" w:rsidRDefault="00482D33" w:rsidP="000D66E8">
      <w:pPr>
        <w:ind w:firstLine="567"/>
        <w:jc w:val="both"/>
      </w:pPr>
      <w:r w:rsidRPr="00482D33">
        <w:t xml:space="preserve">б) наличие функциональных умений: </w:t>
      </w:r>
    </w:p>
    <w:p w:rsidR="00ED2CAD" w:rsidRPr="00ED2CAD" w:rsidRDefault="00ED2CAD" w:rsidP="00ED2CAD">
      <w:pPr>
        <w:pStyle w:val="ConsPlusNormal"/>
        <w:ind w:firstLine="567"/>
        <w:jc w:val="both"/>
        <w:rPr>
          <w:rFonts w:ascii="Times New Roman" w:hAnsi="Times New Roman" w:cs="Times New Roman"/>
          <w:sz w:val="24"/>
          <w:szCs w:val="24"/>
        </w:rPr>
      </w:pPr>
      <w:r w:rsidRPr="00ED2CAD">
        <w:rPr>
          <w:rFonts w:ascii="Times New Roman" w:hAnsi="Times New Roman" w:cs="Times New Roman"/>
          <w:sz w:val="24"/>
          <w:szCs w:val="24"/>
        </w:rPr>
        <w:t>- проведение камеральных проверок;</w:t>
      </w:r>
    </w:p>
    <w:p w:rsidR="00ED2CAD" w:rsidRPr="00ED2CAD" w:rsidRDefault="00ED2CAD" w:rsidP="00ED2CAD">
      <w:pPr>
        <w:pStyle w:val="ConsPlusNormal"/>
        <w:ind w:firstLine="567"/>
        <w:jc w:val="both"/>
        <w:rPr>
          <w:rFonts w:ascii="Times New Roman" w:hAnsi="Times New Roman" w:cs="Times New Roman"/>
          <w:sz w:val="24"/>
          <w:szCs w:val="24"/>
        </w:rPr>
      </w:pPr>
      <w:r w:rsidRPr="00ED2CAD">
        <w:rPr>
          <w:rFonts w:ascii="Times New Roman" w:hAnsi="Times New Roman" w:cs="Times New Roman"/>
          <w:sz w:val="24"/>
          <w:szCs w:val="24"/>
        </w:rPr>
        <w:t>- проведение плановых и внеплановых выездных проверок;</w:t>
      </w:r>
    </w:p>
    <w:p w:rsidR="00ED2CAD" w:rsidRDefault="00ED2CAD" w:rsidP="00C9599C">
      <w:pPr>
        <w:pStyle w:val="ConsPlusNormal"/>
        <w:widowControl/>
        <w:ind w:firstLine="567"/>
        <w:jc w:val="both"/>
        <w:rPr>
          <w:rFonts w:ascii="Times New Roman" w:hAnsi="Times New Roman" w:cs="Times New Roman"/>
          <w:sz w:val="24"/>
          <w:szCs w:val="24"/>
        </w:rPr>
      </w:pPr>
      <w:r w:rsidRPr="00ED2CAD">
        <w:rPr>
          <w:rFonts w:ascii="Times New Roman" w:hAnsi="Times New Roman" w:cs="Times New Roman"/>
          <w:sz w:val="24"/>
          <w:szCs w:val="24"/>
        </w:rPr>
        <w:t>- осуществление контроля исполнения предписаний, решений и других распорядительных документов.</w:t>
      </w:r>
    </w:p>
    <w:p w:rsidR="006426CD" w:rsidRPr="00075953" w:rsidRDefault="006426CD" w:rsidP="00C9599C">
      <w:pPr>
        <w:pStyle w:val="ConsPlusNormal"/>
        <w:widowContro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2. </w:t>
      </w:r>
      <w:proofErr w:type="gramStart"/>
      <w:r w:rsidRPr="00075953">
        <w:rPr>
          <w:rFonts w:ascii="Times New Roman" w:hAnsi="Times New Roman" w:cs="Times New Roman"/>
          <w:sz w:val="24"/>
          <w:szCs w:val="24"/>
        </w:rPr>
        <w:t xml:space="preserve">Время приема документов для участия в конкурсе </w:t>
      </w:r>
      <w:r w:rsidRPr="00242D84">
        <w:rPr>
          <w:rFonts w:ascii="Times New Roman" w:hAnsi="Times New Roman" w:cs="Times New Roman"/>
          <w:b/>
          <w:sz w:val="24"/>
          <w:szCs w:val="24"/>
        </w:rPr>
        <w:t xml:space="preserve">в течение 21 </w:t>
      </w:r>
      <w:r w:rsidR="00D472FE" w:rsidRPr="00242D84">
        <w:rPr>
          <w:rFonts w:ascii="Times New Roman" w:hAnsi="Times New Roman" w:cs="Times New Roman"/>
          <w:b/>
          <w:sz w:val="24"/>
          <w:szCs w:val="24"/>
        </w:rPr>
        <w:t xml:space="preserve">календарного </w:t>
      </w:r>
      <w:r w:rsidRPr="00242D84">
        <w:rPr>
          <w:rFonts w:ascii="Times New Roman" w:hAnsi="Times New Roman" w:cs="Times New Roman"/>
          <w:b/>
          <w:sz w:val="24"/>
          <w:szCs w:val="24"/>
        </w:rPr>
        <w:t>дня со дня размещения объявления об их приеме на официальном сайте</w:t>
      </w:r>
      <w:r w:rsidR="00D472FE" w:rsidRPr="00075953">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075953">
        <w:rPr>
          <w:rFonts w:ascii="Times New Roman" w:hAnsi="Times New Roman" w:cs="Times New Roman"/>
          <w:sz w:val="24"/>
          <w:szCs w:val="24"/>
        </w:rPr>
        <w:t xml:space="preserve"> </w:t>
      </w:r>
      <w:r w:rsidR="00363C62" w:rsidRPr="00242D84">
        <w:rPr>
          <w:rFonts w:ascii="Times New Roman" w:hAnsi="Times New Roman" w:cs="Times New Roman"/>
          <w:b/>
          <w:sz w:val="24"/>
          <w:szCs w:val="24"/>
        </w:rPr>
        <w:t>и на официальном сайте</w:t>
      </w:r>
      <w:r w:rsidR="00D472FE" w:rsidRPr="00242D84">
        <w:rPr>
          <w:rFonts w:ascii="Times New Roman" w:hAnsi="Times New Roman" w:cs="Times New Roman"/>
          <w:b/>
          <w:sz w:val="24"/>
          <w:szCs w:val="24"/>
        </w:rPr>
        <w:t xml:space="preserve"> </w:t>
      </w:r>
      <w:r w:rsidRPr="00242D84">
        <w:rPr>
          <w:rFonts w:ascii="Times New Roman" w:hAnsi="Times New Roman" w:cs="Times New Roman"/>
          <w:b/>
          <w:sz w:val="24"/>
          <w:szCs w:val="24"/>
        </w:rPr>
        <w:t>ФНС России в информационно-телекоммуникационной сети «Интернет»</w:t>
      </w:r>
      <w:r w:rsidRPr="00075953">
        <w:rPr>
          <w:rFonts w:ascii="Times New Roman" w:hAnsi="Times New Roman" w:cs="Times New Roman"/>
          <w:sz w:val="24"/>
          <w:szCs w:val="24"/>
        </w:rPr>
        <w:t xml:space="preserve"> в рабочие дни  с </w:t>
      </w:r>
      <w:r w:rsidR="00AE21F1" w:rsidRPr="00075953">
        <w:rPr>
          <w:rFonts w:ascii="Times New Roman" w:hAnsi="Times New Roman" w:cs="Times New Roman"/>
          <w:sz w:val="24"/>
          <w:szCs w:val="24"/>
        </w:rPr>
        <w:t>11</w:t>
      </w:r>
      <w:r w:rsidRPr="00075953">
        <w:rPr>
          <w:rFonts w:ascii="Times New Roman" w:hAnsi="Times New Roman" w:cs="Times New Roman"/>
          <w:sz w:val="24"/>
          <w:szCs w:val="24"/>
        </w:rPr>
        <w:t>.00 час до 1</w:t>
      </w:r>
      <w:r w:rsidR="00AE21F1" w:rsidRPr="00075953">
        <w:rPr>
          <w:rFonts w:ascii="Times New Roman" w:hAnsi="Times New Roman" w:cs="Times New Roman"/>
          <w:sz w:val="24"/>
          <w:szCs w:val="24"/>
        </w:rPr>
        <w:t>6</w:t>
      </w:r>
      <w:r w:rsidRPr="00075953">
        <w:rPr>
          <w:rFonts w:ascii="Times New Roman" w:hAnsi="Times New Roman" w:cs="Times New Roman"/>
          <w:sz w:val="24"/>
          <w:szCs w:val="24"/>
        </w:rPr>
        <w:t>.</w:t>
      </w:r>
      <w:r w:rsidR="00AE21F1" w:rsidRPr="00075953">
        <w:rPr>
          <w:rFonts w:ascii="Times New Roman" w:hAnsi="Times New Roman" w:cs="Times New Roman"/>
          <w:sz w:val="24"/>
          <w:szCs w:val="24"/>
        </w:rPr>
        <w:t>00</w:t>
      </w:r>
      <w:r w:rsidRPr="00075953">
        <w:rPr>
          <w:rFonts w:ascii="Times New Roman" w:hAnsi="Times New Roman" w:cs="Times New Roman"/>
          <w:sz w:val="24"/>
          <w:szCs w:val="24"/>
        </w:rPr>
        <w:t xml:space="preserve"> час, перерыв на обед с 13.00 до 14.00 часов по адресу: </w:t>
      </w:r>
      <w:r w:rsidR="00BC614C">
        <w:rPr>
          <w:rFonts w:ascii="Times New Roman" w:hAnsi="Times New Roman" w:cs="Times New Roman"/>
          <w:sz w:val="24"/>
          <w:szCs w:val="24"/>
        </w:rPr>
        <w:t>г. Южно-Сахалинск</w:t>
      </w:r>
      <w:proofErr w:type="gramEnd"/>
      <w:r w:rsidR="00BC614C">
        <w:rPr>
          <w:rFonts w:ascii="Times New Roman" w:hAnsi="Times New Roman" w:cs="Times New Roman"/>
          <w:sz w:val="24"/>
          <w:szCs w:val="24"/>
        </w:rPr>
        <w:t xml:space="preserve">, </w:t>
      </w:r>
      <w:r w:rsidR="00122A68">
        <w:rPr>
          <w:rFonts w:ascii="Times New Roman" w:hAnsi="Times New Roman" w:cs="Times New Roman"/>
          <w:sz w:val="24"/>
          <w:szCs w:val="24"/>
        </w:rPr>
        <w:t xml:space="preserve"> ул.</w:t>
      </w:r>
      <w:r w:rsidR="00BC614C">
        <w:rPr>
          <w:rFonts w:ascii="Times New Roman" w:hAnsi="Times New Roman" w:cs="Times New Roman"/>
          <w:sz w:val="24"/>
          <w:szCs w:val="24"/>
        </w:rPr>
        <w:t xml:space="preserve"> Ленина, 105а, </w:t>
      </w:r>
      <w:r w:rsidRPr="000B16B8">
        <w:rPr>
          <w:rFonts w:ascii="Times New Roman" w:hAnsi="Times New Roman" w:cs="Times New Roman"/>
          <w:sz w:val="24"/>
          <w:szCs w:val="24"/>
        </w:rPr>
        <w:t>Управление Федеральной налоговой службы по Са</w:t>
      </w:r>
      <w:r w:rsidR="00B63302" w:rsidRPr="000B16B8">
        <w:rPr>
          <w:rFonts w:ascii="Times New Roman" w:hAnsi="Times New Roman" w:cs="Times New Roman"/>
          <w:sz w:val="24"/>
          <w:szCs w:val="24"/>
        </w:rPr>
        <w:t>халинской области, отдел кадров</w:t>
      </w:r>
      <w:r w:rsidRPr="000B16B8">
        <w:rPr>
          <w:rFonts w:ascii="Times New Roman" w:hAnsi="Times New Roman" w:cs="Times New Roman"/>
          <w:sz w:val="24"/>
          <w:szCs w:val="24"/>
        </w:rPr>
        <w:t xml:space="preserve">, кабинет № </w:t>
      </w:r>
      <w:r w:rsidR="00BC614C">
        <w:rPr>
          <w:rFonts w:ascii="Times New Roman" w:hAnsi="Times New Roman" w:cs="Times New Roman"/>
          <w:sz w:val="24"/>
          <w:szCs w:val="24"/>
        </w:rPr>
        <w:t>328</w:t>
      </w:r>
      <w:r w:rsidRPr="000B16B8">
        <w:rPr>
          <w:rFonts w:ascii="Times New Roman" w:hAnsi="Times New Roman" w:cs="Times New Roman"/>
          <w:sz w:val="24"/>
          <w:szCs w:val="24"/>
        </w:rPr>
        <w:t xml:space="preserve">. Контактный телефон: </w:t>
      </w:r>
      <w:r w:rsidR="000B16B8" w:rsidRPr="000B16B8">
        <w:rPr>
          <w:rFonts w:ascii="Times New Roman" w:hAnsi="Times New Roman" w:cs="Times New Roman"/>
          <w:sz w:val="24"/>
          <w:szCs w:val="24"/>
        </w:rPr>
        <w:t>(424</w:t>
      </w:r>
      <w:r w:rsidR="00BC614C">
        <w:rPr>
          <w:rFonts w:ascii="Times New Roman" w:hAnsi="Times New Roman" w:cs="Times New Roman"/>
          <w:sz w:val="24"/>
          <w:szCs w:val="24"/>
        </w:rPr>
        <w:t>2) 496058</w:t>
      </w:r>
      <w:r w:rsidRPr="000B16B8">
        <w:rPr>
          <w:rFonts w:ascii="Times New Roman" w:hAnsi="Times New Roman" w:cs="Times New Roman"/>
          <w:sz w:val="24"/>
          <w:szCs w:val="24"/>
        </w:rPr>
        <w:t>.</w:t>
      </w:r>
      <w:r w:rsidR="00D472FE" w:rsidRPr="000B16B8">
        <w:rPr>
          <w:rFonts w:ascii="Times New Roman" w:hAnsi="Times New Roman" w:cs="Times New Roman"/>
          <w:sz w:val="24"/>
          <w:szCs w:val="24"/>
        </w:rPr>
        <w:t xml:space="preserve"> </w:t>
      </w:r>
      <w:r w:rsidR="00D472FE" w:rsidRPr="00075953">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6"/>
        <w:ind w:right="20" w:firstLine="567"/>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личное заявление  на имя </w:t>
      </w:r>
      <w:proofErr w:type="spellStart"/>
      <w:r w:rsidR="00661EAD">
        <w:rPr>
          <w:rFonts w:ascii="Times New Roman" w:hAnsi="Times New Roman" w:cs="Times New Roman"/>
          <w:sz w:val="24"/>
          <w:szCs w:val="24"/>
        </w:rPr>
        <w:t>и.о</w:t>
      </w:r>
      <w:proofErr w:type="spellEnd"/>
      <w:r w:rsidR="00661EAD">
        <w:rPr>
          <w:rFonts w:ascii="Times New Roman" w:hAnsi="Times New Roman" w:cs="Times New Roman"/>
          <w:sz w:val="24"/>
          <w:szCs w:val="24"/>
        </w:rPr>
        <w:t xml:space="preserve">. </w:t>
      </w:r>
      <w:r w:rsidRPr="00075953">
        <w:rPr>
          <w:rFonts w:ascii="Times New Roman" w:hAnsi="Times New Roman" w:cs="Times New Roman"/>
          <w:sz w:val="24"/>
          <w:szCs w:val="24"/>
        </w:rPr>
        <w:t>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(Распоряжение Правительства Ро</w:t>
      </w:r>
      <w:r w:rsidR="0044251C">
        <w:rPr>
          <w:rFonts w:ascii="Times New Roman" w:hAnsi="Times New Roman" w:cs="Times New Roman"/>
          <w:sz w:val="24"/>
          <w:szCs w:val="24"/>
        </w:rPr>
        <w:t>ссийской Федерации от 26.05.2005</w:t>
      </w:r>
      <w:r w:rsidRPr="00075953">
        <w:rPr>
          <w:rFonts w:ascii="Times New Roman" w:hAnsi="Times New Roman" w:cs="Times New Roman"/>
          <w:sz w:val="24"/>
          <w:szCs w:val="24"/>
        </w:rPr>
        <w:t xml:space="preserve"> №</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667-р);</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C9599C">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постановке физического лица на учет в налоговом органе по месту жительства на территории Российской Федерации;</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C9599C">
      <w:pPr>
        <w:numPr>
          <w:ilvl w:val="0"/>
          <w:numId w:val="1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C9599C">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C9599C">
      <w:pPr>
        <w:pStyle w:val="a6"/>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C9599C">
      <w:pPr>
        <w:autoSpaceDE w:val="0"/>
        <w:autoSpaceDN w:val="0"/>
        <w:adjustRightInd w:val="0"/>
        <w:ind w:firstLine="567"/>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075953" w:rsidRDefault="005C6AD3" w:rsidP="00C9599C">
      <w:pPr>
        <w:autoSpaceDE w:val="0"/>
        <w:autoSpaceDN w:val="0"/>
        <w:adjustRightInd w:val="0"/>
        <w:ind w:firstLine="567"/>
        <w:jc w:val="both"/>
      </w:pPr>
      <w:r w:rsidRPr="00075953">
        <w:t xml:space="preserve">Второй этап конкурса проводится не позднее, </w:t>
      </w:r>
      <w:r w:rsidRPr="00075953">
        <w:rPr>
          <w:b/>
        </w:rPr>
        <w:t>чем через 30 календарных дней</w:t>
      </w:r>
      <w:r w:rsidRPr="00075953">
        <w:t xml:space="preserve"> после дня завершения приема документов для участия в конкурсе.</w:t>
      </w:r>
    </w:p>
    <w:p w:rsidR="00F3008C" w:rsidRDefault="003B2003" w:rsidP="00C9599C">
      <w:pPr>
        <w:autoSpaceDE w:val="0"/>
        <w:autoSpaceDN w:val="0"/>
        <w:adjustRightInd w:val="0"/>
        <w:ind w:firstLine="567"/>
        <w:jc w:val="both"/>
        <w:rPr>
          <w:b/>
        </w:rPr>
      </w:pPr>
      <w:r w:rsidRPr="00075953">
        <w:rPr>
          <w:b/>
        </w:rPr>
        <w:t xml:space="preserve">Предполагаемая </w:t>
      </w:r>
      <w:r w:rsidR="00C00575" w:rsidRPr="00075953">
        <w:rPr>
          <w:b/>
        </w:rPr>
        <w:t>дата проведения второго этапа конкурса (индивидуальное собеседование)</w:t>
      </w:r>
      <w:r w:rsidR="006349BD">
        <w:rPr>
          <w:b/>
        </w:rPr>
        <w:t xml:space="preserve">: </w:t>
      </w:r>
      <w:r w:rsidR="00B27128">
        <w:rPr>
          <w:b/>
        </w:rPr>
        <w:t>27</w:t>
      </w:r>
      <w:r w:rsidR="00661EAD">
        <w:rPr>
          <w:b/>
        </w:rPr>
        <w:t>.</w:t>
      </w:r>
      <w:r w:rsidR="00B27128">
        <w:rPr>
          <w:b/>
        </w:rPr>
        <w:t>09</w:t>
      </w:r>
      <w:r w:rsidR="00661EAD">
        <w:rPr>
          <w:b/>
        </w:rPr>
        <w:t>.</w:t>
      </w:r>
      <w:r w:rsidRPr="00122A68">
        <w:rPr>
          <w:b/>
        </w:rPr>
        <w:t>20</w:t>
      </w:r>
      <w:r w:rsidR="002025B9" w:rsidRPr="00122A68">
        <w:rPr>
          <w:b/>
        </w:rPr>
        <w:t>2</w:t>
      </w:r>
      <w:r w:rsidR="008C26F8" w:rsidRPr="00122A68">
        <w:rPr>
          <w:b/>
        </w:rPr>
        <w:t>2</w:t>
      </w:r>
      <w:r w:rsidR="00482D33" w:rsidRPr="00122A68">
        <w:rPr>
          <w:b/>
        </w:rPr>
        <w:t>.</w:t>
      </w:r>
      <w:r w:rsidRPr="00075953">
        <w:rPr>
          <w:b/>
        </w:rPr>
        <w:t xml:space="preserve"> </w:t>
      </w:r>
      <w:r w:rsidRPr="000B16B8">
        <w:t>Конкурс будет проводиться по адресу</w:t>
      </w:r>
      <w:r w:rsidR="0036248D">
        <w:t xml:space="preserve">: </w:t>
      </w:r>
      <w:r w:rsidR="00F90A0A">
        <w:t>г. Южно-Сахалинск</w:t>
      </w:r>
      <w:r w:rsidR="0036248D">
        <w:t xml:space="preserve">, ул. </w:t>
      </w:r>
      <w:r w:rsidR="00F90A0A">
        <w:t>Ленина, 105а,</w:t>
      </w:r>
      <w:r w:rsidR="000B16B8" w:rsidRPr="000B16B8">
        <w:t xml:space="preserve"> Управление Федеральной налоговой службы по Сахалинской обла</w:t>
      </w:r>
      <w:r w:rsidR="0036248D">
        <w:t xml:space="preserve">сти, отдел кадров, кабинет № </w:t>
      </w:r>
      <w:r w:rsidR="00F90A0A">
        <w:t>328</w:t>
      </w:r>
      <w:r w:rsidR="000B16B8" w:rsidRPr="000B16B8">
        <w:t>. Контактный телефон: (424</w:t>
      </w:r>
      <w:r w:rsidR="00F90A0A">
        <w:t>2) 496058</w:t>
      </w:r>
      <w:r w:rsidR="0023461C" w:rsidRPr="00075953">
        <w:rPr>
          <w:b/>
        </w:rPr>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C9599C">
      <w:pPr>
        <w:pStyle w:val="a6"/>
        <w:shd w:val="clear" w:color="auto" w:fill="FFFFFF"/>
        <w:tabs>
          <w:tab w:val="left" w:pos="1138"/>
        </w:tabs>
        <w:spacing w:line="317" w:lineRule="exact"/>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C9599C">
      <w:pPr>
        <w:pStyle w:val="a6"/>
        <w:ind w:firstLine="567"/>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6"/>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C9599C">
      <w:pPr>
        <w:ind w:firstLine="567"/>
        <w:jc w:val="both"/>
        <w:rPr>
          <w:b/>
        </w:rPr>
      </w:pPr>
      <w:r w:rsidRPr="00075953">
        <w:rPr>
          <w:b/>
        </w:rPr>
        <w:t>6. Методы оценки:</w:t>
      </w:r>
    </w:p>
    <w:p w:rsidR="0023461C" w:rsidRPr="00075953" w:rsidRDefault="00AF267C" w:rsidP="00C9599C">
      <w:pPr>
        <w:ind w:firstLine="567"/>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C9599C">
      <w:pPr>
        <w:pStyle w:val="a6"/>
        <w:ind w:firstLine="567"/>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C9599C">
      <w:pPr>
        <w:pStyle w:val="a6"/>
        <w:ind w:right="20" w:firstLine="567"/>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 xml:space="preserve">В ходе тестирования не допускается использование кандидатами специальной, справочной и иной литературы, письменных заметок, средств </w:t>
      </w:r>
      <w:r w:rsidRPr="00075953">
        <w:rPr>
          <w:sz w:val="24"/>
          <w:szCs w:val="24"/>
        </w:rPr>
        <w:lastRenderedPageBreak/>
        <w:t>мобильной связи и иных 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C9599C">
      <w:pPr>
        <w:pStyle w:val="a6"/>
        <w:ind w:right="20" w:firstLine="567"/>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C9599C">
      <w:pPr>
        <w:ind w:firstLine="567"/>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AF267C" w:rsidP="00C9599C">
      <w:pPr>
        <w:ind w:firstLine="567"/>
        <w:jc w:val="both"/>
      </w:pPr>
      <w:r w:rsidRPr="00075953">
        <w:rPr>
          <w:b/>
        </w:rPr>
        <w:t>6</w:t>
      </w:r>
      <w:r w:rsidR="00C76187"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00C76187"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00C76187" w:rsidRPr="00075953">
        <w:t>Оценка результатов индивидуального собеседования производится по 1</w:t>
      </w:r>
      <w:r w:rsidR="003B2003" w:rsidRPr="00075953">
        <w:t xml:space="preserve">0 </w:t>
      </w:r>
      <w:r w:rsidR="00C76187" w:rsidRPr="00075953">
        <w:t>- бальной системе.</w:t>
      </w:r>
    </w:p>
    <w:p w:rsidR="00A92E8C" w:rsidRPr="00075953" w:rsidRDefault="00AF267C" w:rsidP="00C9599C">
      <w:pPr>
        <w:ind w:firstLine="567"/>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C9599C">
      <w:pPr>
        <w:pStyle w:val="510"/>
        <w:spacing w:line="317" w:lineRule="exact"/>
        <w:ind w:firstLine="567"/>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C9599C">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C9599C">
      <w:pPr>
        <w:pStyle w:val="ConsNormal"/>
        <w:widowControl/>
        <w:ind w:right="0" w:firstLine="567"/>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w:t>
      </w:r>
      <w:r w:rsidR="002E310C">
        <w:rPr>
          <w:rFonts w:ascii="Times New Roman" w:hAnsi="Times New Roman" w:cs="Times New Roman"/>
          <w:sz w:val="24"/>
          <w:szCs w:val="24"/>
        </w:rPr>
        <w:t>л</w:t>
      </w:r>
      <w:r w:rsidR="00726420" w:rsidRPr="00075953">
        <w:rPr>
          <w:rFonts w:ascii="Times New Roman" w:hAnsi="Times New Roman" w:cs="Times New Roman"/>
          <w:sz w:val="24"/>
          <w:szCs w:val="24"/>
        </w:rPr>
        <w:t xml:space="preserve">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C9599C">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w:t>
      </w:r>
      <w:r w:rsidR="00595F2C" w:rsidRPr="00075953">
        <w:rPr>
          <w:rFonts w:ascii="Times New Roman" w:hAnsi="Times New Roman" w:cs="Times New Roman"/>
          <w:sz w:val="24"/>
          <w:szCs w:val="24"/>
        </w:rPr>
        <w:lastRenderedPageBreak/>
        <w:t xml:space="preserve">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C9599C">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C9599C">
      <w:pPr>
        <w:pStyle w:val="5"/>
        <w:ind w:firstLine="567"/>
        <w:rPr>
          <w:color w:val="auto"/>
          <w:sz w:val="24"/>
          <w:szCs w:val="24"/>
        </w:rPr>
      </w:pPr>
    </w:p>
    <w:p w:rsidR="00E2470B" w:rsidRPr="00075953" w:rsidRDefault="00E2470B" w:rsidP="00C9599C">
      <w:pPr>
        <w:pStyle w:val="5"/>
        <w:ind w:firstLine="567"/>
        <w:rPr>
          <w:color w:val="auto"/>
          <w:sz w:val="24"/>
          <w:szCs w:val="24"/>
        </w:rPr>
      </w:pPr>
    </w:p>
    <w:p w:rsidR="00E2470B" w:rsidRPr="00075953" w:rsidRDefault="00E2470B" w:rsidP="00C9599C">
      <w:pPr>
        <w:pStyle w:val="5"/>
        <w:ind w:firstLine="567"/>
        <w:rPr>
          <w:color w:val="auto"/>
          <w:sz w:val="24"/>
          <w:szCs w:val="24"/>
        </w:rPr>
      </w:pPr>
    </w:p>
    <w:p w:rsidR="008D17D0" w:rsidRDefault="006426CD" w:rsidP="00F90A0A">
      <w:pPr>
        <w:pStyle w:val="5"/>
        <w:rPr>
          <w:sz w:val="26"/>
          <w:szCs w:val="26"/>
        </w:rPr>
      </w:pPr>
      <w:bookmarkStart w:id="1" w:name="_GoBack"/>
      <w:bookmarkEnd w:id="1"/>
      <w:r>
        <w:br w:type="page"/>
      </w:r>
      <w:r w:rsidR="008D17D0">
        <w:rPr>
          <w:sz w:val="26"/>
          <w:szCs w:val="26"/>
        </w:rPr>
        <w:lastRenderedPageBreak/>
        <w:t xml:space="preserve">                                         </w:t>
      </w:r>
      <w:r w:rsidR="00D91040">
        <w:rPr>
          <w:sz w:val="26"/>
          <w:szCs w:val="26"/>
        </w:rPr>
        <w:t xml:space="preserve">                     </w:t>
      </w:r>
      <w:r w:rsidR="008D17D0">
        <w:rPr>
          <w:sz w:val="26"/>
          <w:szCs w:val="26"/>
        </w:rPr>
        <w:t xml:space="preserve"> </w:t>
      </w:r>
      <w:r w:rsidR="00B379A9">
        <w:rPr>
          <w:sz w:val="26"/>
          <w:szCs w:val="26"/>
        </w:rPr>
        <w:t xml:space="preserve">   </w:t>
      </w:r>
      <w:proofErr w:type="spellStart"/>
      <w:r w:rsidR="0036248D">
        <w:rPr>
          <w:sz w:val="26"/>
          <w:szCs w:val="26"/>
        </w:rPr>
        <w:t>И.</w:t>
      </w:r>
      <w:r w:rsidR="00840920">
        <w:rPr>
          <w:sz w:val="26"/>
          <w:szCs w:val="26"/>
        </w:rPr>
        <w:t>о</w:t>
      </w:r>
      <w:proofErr w:type="spellEnd"/>
      <w:r w:rsidR="0036248D">
        <w:rPr>
          <w:sz w:val="26"/>
          <w:szCs w:val="26"/>
        </w:rPr>
        <w:t>. р</w:t>
      </w:r>
      <w:r w:rsidR="005421C0">
        <w:rPr>
          <w:sz w:val="26"/>
          <w:szCs w:val="26"/>
        </w:rPr>
        <w:t>уководител</w:t>
      </w:r>
      <w:r w:rsidR="0036248D">
        <w:rPr>
          <w:sz w:val="26"/>
          <w:szCs w:val="26"/>
        </w:rPr>
        <w:t>я</w:t>
      </w:r>
      <w:r w:rsidR="008D17D0">
        <w:rPr>
          <w:sz w:val="26"/>
          <w:szCs w:val="26"/>
        </w:rPr>
        <w:t xml:space="preserve"> Управления 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36248D">
        <w:rPr>
          <w:sz w:val="26"/>
          <w:szCs w:val="26"/>
        </w:rPr>
        <w:t>А.А. Насыйровой</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Уведомле</w:t>
      </w:r>
      <w:proofErr w:type="gramStart"/>
      <w:r>
        <w:rPr>
          <w:sz w:val="26"/>
          <w:szCs w:val="26"/>
        </w:rPr>
        <w:t>н(</w:t>
      </w:r>
      <w:proofErr w:type="gramEnd"/>
      <w:r>
        <w:rPr>
          <w:sz w:val="26"/>
          <w:szCs w:val="26"/>
        </w:rPr>
        <w:t xml:space="preserve">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w:t>
      </w:r>
      <w:proofErr w:type="gramStart"/>
      <w:r>
        <w:rPr>
          <w:sz w:val="26"/>
          <w:szCs w:val="26"/>
        </w:rPr>
        <w:t>н(</w:t>
      </w:r>
      <w:proofErr w:type="gramEnd"/>
      <w:r>
        <w:rPr>
          <w:sz w:val="26"/>
          <w:szCs w:val="26"/>
        </w:rPr>
        <w:t>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w:t>
      </w:r>
      <w:proofErr w:type="gramStart"/>
      <w:r>
        <w:rPr>
          <w:sz w:val="26"/>
          <w:szCs w:val="26"/>
        </w:rPr>
        <w:t>л(</w:t>
      </w:r>
      <w:proofErr w:type="gramEnd"/>
      <w:r>
        <w:rPr>
          <w:sz w:val="26"/>
          <w:szCs w:val="26"/>
        </w:rPr>
        <w:t>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проведением процедуры оформления допуска к сведениям, составляющим  государственную  и  иную  охраняемую  законом тайну (при необходимости), </w:t>
      </w:r>
      <w:proofErr w:type="gramStart"/>
      <w:r>
        <w:rPr>
          <w:rFonts w:ascii="Times New Roman" w:hAnsi="Times New Roman" w:cs="Times New Roman"/>
          <w:sz w:val="26"/>
          <w:szCs w:val="26"/>
        </w:rPr>
        <w:t>согласен</w:t>
      </w:r>
      <w:proofErr w:type="gramEnd"/>
      <w:r>
        <w:rPr>
          <w:rFonts w:ascii="Times New Roman" w:hAnsi="Times New Roman" w:cs="Times New Roman"/>
          <w:sz w:val="26"/>
          <w:szCs w:val="26"/>
        </w:rPr>
        <w:t>.</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2025B9" w:rsidRDefault="002025B9" w:rsidP="00F37805">
      <w:pPr>
        <w:jc w:val="right"/>
        <w:rPr>
          <w:b/>
          <w:bCs/>
        </w:rPr>
      </w:pPr>
      <w:r>
        <w:lastRenderedPageBreak/>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3. </w:t>
            </w:r>
            <w:proofErr w:type="gramStart"/>
            <w:r>
              <w:t>Число, месяц, год и место рождения (село, деревня, город, район, область, край, республика, страна)</w:t>
            </w:r>
            <w:proofErr w:type="gramEnd"/>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proofErr w:type="gramStart"/>
      <w:r>
        <w:t>(фамилия, имя, отчество,</w:t>
      </w:r>
      <w:proofErr w:type="gramEnd"/>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 xml:space="preserve">(подданство)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sidRPr="007B0B7E">
        <w:lastRenderedPageBreak/>
        <w:t>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335255" w:rsidRPr="00250F57" w:rsidRDefault="00335255" w:rsidP="00335255">
      <w:pPr>
        <w:pBdr>
          <w:top w:val="single" w:sz="4" w:space="1" w:color="auto"/>
        </w:pBdr>
        <w:ind w:left="5544"/>
        <w:rPr>
          <w:sz w:val="2"/>
          <w:szCs w:val="2"/>
        </w:rPr>
      </w:pP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proofErr w:type="gramStart"/>
            <w:r>
              <w:t>г</w:t>
            </w:r>
            <w:proofErr w:type="gramEnd"/>
            <w:r>
              <w:t>.</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Default="00335255" w:rsidP="00335255">
            <w:pPr>
              <w:jc w:val="center"/>
            </w:pPr>
            <w: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6426CD" w:rsidRPr="001843F2" w:rsidRDefault="006426CD" w:rsidP="001843F2">
      <w:pPr>
        <w:ind w:left="6840"/>
        <w:jc w:val="right"/>
      </w:pPr>
      <w:r w:rsidRPr="001843F2">
        <w:lastRenderedPageBreak/>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proofErr w:type="gramStart"/>
      <w:r w:rsidRPr="001843F2">
        <w:t>Утверждена</w:t>
      </w:r>
      <w:proofErr w:type="gramEnd"/>
      <w:r w:rsidRPr="001843F2">
        <w:t xml:space="preserve">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proofErr w:type="gramStart"/>
            <w:r w:rsidRPr="001843F2">
              <w:t>г</w:t>
            </w:r>
            <w:proofErr w:type="gramEnd"/>
            <w:r w:rsidRPr="001843F2">
              <w:t>.</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F37805">
      <w:pPr>
        <w:adjustRightInd w:val="0"/>
        <w:ind w:left="7088"/>
        <w:jc w:val="center"/>
        <w:rPr>
          <w:sz w:val="20"/>
          <w:szCs w:val="20"/>
        </w:rPr>
      </w:pPr>
      <w:r w:rsidRPr="00C5159E">
        <w:rPr>
          <w:color w:val="000000"/>
          <w:sz w:val="20"/>
          <w:szCs w:val="20"/>
        </w:rPr>
        <w:lastRenderedPageBreak/>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F37805">
      <w:pPr>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51B05">
        <w:rPr>
          <w:sz w:val="20"/>
          <w:szCs w:val="20"/>
        </w:rPr>
        <w:t xml:space="preserve"> </w:t>
      </w:r>
      <w:r w:rsidRPr="00C5159E">
        <w:rPr>
          <w:sz w:val="20"/>
          <w:szCs w:val="20"/>
        </w:rP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(указывается наименование кадрового подразделения федерального государственного органа, 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имущественного 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676EC6">
      <w:pPr>
        <w:pBdr>
          <w:top w:val="single" w:sz="4" w:space="1" w:color="auto"/>
        </w:pBdr>
        <w:spacing w:after="60"/>
        <w:ind w:right="113"/>
        <w:jc w:val="center"/>
      </w:pPr>
      <w:proofErr w:type="gramStart"/>
      <w:r w:rsidRPr="00B871DA">
        <w:t>(фамилия, имя, отчество</w:t>
      </w:r>
      <w:r>
        <w:t xml:space="preserve"> (при наличии)</w:t>
      </w:r>
      <w:r w:rsidRPr="00B871DA">
        <w:t>, дата рождения, серия и номер паспорта, дата выдачи и орган,</w:t>
      </w:r>
      <w:r w:rsidR="00676EC6">
        <w:t xml:space="preserve"> </w:t>
      </w:r>
      <w:r w:rsidRPr="00B871DA">
        <w:t>выдавший паспорт</w:t>
      </w:r>
      <w:r>
        <w:t>, страховой номер индивидуального лицевого счета (при наличии</w:t>
      </w:r>
      <w:r w:rsidRPr="00B871DA">
        <w:t>)</w:t>
      </w:r>
      <w:proofErr w:type="gramEnd"/>
    </w:p>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proofErr w:type="gramStart"/>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roofErr w:type="gramEnd"/>
    </w:p>
    <w:p w:rsidR="00C5159E" w:rsidRDefault="00C5159E" w:rsidP="00B7263E">
      <w:pPr>
        <w:tabs>
          <w:tab w:val="right" w:pos="9356"/>
        </w:tabs>
      </w:pPr>
      <w:proofErr w:type="gramStart"/>
      <w:r w:rsidRPr="007C315A">
        <w:t>зарегистрированный</w:t>
      </w:r>
      <w:proofErr w:type="gramEnd"/>
      <w:r w:rsidRPr="007C315A">
        <w:t xml:space="preserve">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w:t>
      </w:r>
      <w:proofErr w:type="gramStart"/>
      <w:r w:rsidRPr="00FF6E6E">
        <w:t>нужное</w:t>
      </w:r>
      <w:proofErr w:type="gramEnd"/>
      <w:r w:rsidRPr="00FF6E6E">
        <w:t xml:space="preserve"> подчеркнуть)</w:t>
      </w:r>
    </w:p>
    <w:p w:rsidR="00C5159E" w:rsidRDefault="00C5159E" w:rsidP="00C5159E"/>
    <w:p w:rsidR="00C5159E" w:rsidRPr="00FF6E6E" w:rsidRDefault="00C5159E" w:rsidP="00C5159E">
      <w:pPr>
        <w:pBdr>
          <w:top w:val="single" w:sz="4" w:space="1" w:color="auto"/>
        </w:pBdr>
        <w:spacing w:after="60"/>
        <w:jc w:val="center"/>
      </w:pPr>
      <w:proofErr w:type="gramStart"/>
      <w:r w:rsidRPr="00FF6E6E">
        <w:t>(фамилия, имя, отчество</w:t>
      </w:r>
      <w:r>
        <w:t xml:space="preserve"> (при наличии) в именительном падеже</w:t>
      </w:r>
      <w:r w:rsidRPr="00FF6E6E">
        <w:t>, дата рождения, серия и номер паспорта</w:t>
      </w:r>
      <w:r w:rsidR="00151B05">
        <w:t xml:space="preserve"> </w:t>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roofErr w:type="gramEnd"/>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 xml:space="preserve">имущественного характера по состоянию </w:t>
            </w:r>
            <w:proofErr w:type="gramStart"/>
            <w:r w:rsidRPr="007C315A">
              <w:t>на</w:t>
            </w:r>
            <w:proofErr w:type="gramEnd"/>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proofErr w:type="gramStart"/>
            <w:r>
              <w:t>г</w:t>
            </w:r>
            <w:proofErr w:type="gramEnd"/>
            <w:r>
              <w:t>.</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10064" w:type="dxa"/>
        <w:tblLayout w:type="fixed"/>
        <w:tblCellMar>
          <w:left w:w="28" w:type="dxa"/>
          <w:right w:w="28" w:type="dxa"/>
        </w:tblCellMar>
        <w:tblLook w:val="0000" w:firstRow="0" w:lastRow="0" w:firstColumn="0" w:lastColumn="0" w:noHBand="0" w:noVBand="0"/>
      </w:tblPr>
      <w:tblGrid>
        <w:gridCol w:w="851"/>
        <w:gridCol w:w="7541"/>
        <w:gridCol w:w="1672"/>
      </w:tblGrid>
      <w:tr w:rsidR="00C5159E" w:rsidRPr="00B22B40" w:rsidTr="00676EC6">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754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75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bottom w:val="single" w:sz="4" w:space="0" w:color="auto"/>
              <w:right w:val="single" w:sz="4" w:space="0" w:color="auto"/>
            </w:tcBorders>
          </w:tcPr>
          <w:p w:rsidR="00C5159E" w:rsidRPr="00B22B40" w:rsidRDefault="00C5159E" w:rsidP="00676EC6">
            <w:pPr>
              <w:ind w:right="57"/>
            </w:pP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proofErr w:type="gramStart"/>
      <w:r w:rsidRPr="00B22B40">
        <w:t> У</w:t>
      </w:r>
      <w:proofErr w:type="gramEnd"/>
      <w:r w:rsidRPr="00B22B40">
        <w:t>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895" w:type="dxa"/>
        <w:tblLayout w:type="fixed"/>
        <w:tblCellMar>
          <w:left w:w="28" w:type="dxa"/>
          <w:right w:w="28" w:type="dxa"/>
        </w:tblCellMar>
        <w:tblLook w:val="0000" w:firstRow="0" w:lastRow="0" w:firstColumn="0" w:lastColumn="0" w:noHBand="0" w:noVBand="0"/>
      </w:tblPr>
      <w:tblGrid>
        <w:gridCol w:w="680"/>
        <w:gridCol w:w="2609"/>
        <w:gridCol w:w="1985"/>
        <w:gridCol w:w="2722"/>
        <w:gridCol w:w="1899"/>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xml:space="preserve">. № 230-ФЗ «О </w:t>
      </w:r>
      <w:proofErr w:type="gramStart"/>
      <w:r w:rsidRPr="00425BDA">
        <w:t>контроле за</w:t>
      </w:r>
      <w:proofErr w:type="gramEnd"/>
      <w:r w:rsidRPr="00425BDA">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proofErr w:type="gramStart"/>
      <w:r w:rsidRPr="00425BDA">
        <w:t> У</w:t>
      </w:r>
      <w:proofErr w:type="gramEnd"/>
      <w:r w:rsidRPr="00425BDA">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952" w:type="dxa"/>
        <w:tblLayout w:type="fixed"/>
        <w:tblCellMar>
          <w:left w:w="28" w:type="dxa"/>
          <w:right w:w="28" w:type="dxa"/>
        </w:tblCellMar>
        <w:tblLook w:val="0000" w:firstRow="0" w:lastRow="0" w:firstColumn="0" w:lastColumn="0" w:noHBand="0" w:noVBand="0"/>
      </w:tblPr>
      <w:tblGrid>
        <w:gridCol w:w="680"/>
        <w:gridCol w:w="2467"/>
        <w:gridCol w:w="1644"/>
        <w:gridCol w:w="2041"/>
        <w:gridCol w:w="1418"/>
        <w:gridCol w:w="1702"/>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proofErr w:type="gramStart"/>
      <w:r w:rsidRPr="00213A7F">
        <w:t> У</w:t>
      </w:r>
      <w:proofErr w:type="gramEnd"/>
      <w:r w:rsidRPr="00213A7F">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proofErr w:type="gramStart"/>
      <w:r w:rsidRPr="00425BDA">
        <w:t> </w:t>
      </w:r>
      <w:r w:rsidRPr="00CF2340">
        <w:t>У</w:t>
      </w:r>
      <w:proofErr w:type="gramEnd"/>
      <w:r w:rsidRPr="00CF2340">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proofErr w:type="gramStart"/>
      <w:r w:rsidRPr="00213A7F">
        <w:t> </w:t>
      </w:r>
      <w:r w:rsidRPr="00CF2340">
        <w:t>У</w:t>
      </w:r>
      <w:proofErr w:type="gramEnd"/>
      <w:r w:rsidRPr="00CF2340">
        <w:t>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923" w:type="dxa"/>
        <w:tblLayout w:type="fixed"/>
        <w:tblCellMar>
          <w:left w:w="28" w:type="dxa"/>
          <w:right w:w="28" w:type="dxa"/>
        </w:tblCellMar>
        <w:tblLook w:val="0000" w:firstRow="0" w:lastRow="0" w:firstColumn="0" w:lastColumn="0" w:noHBand="0" w:noVBand="0"/>
      </w:tblPr>
      <w:tblGrid>
        <w:gridCol w:w="680"/>
        <w:gridCol w:w="3743"/>
        <w:gridCol w:w="2722"/>
        <w:gridCol w:w="2778"/>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proofErr w:type="gramStart"/>
      <w:r w:rsidRPr="00C62DEE">
        <w:t> У</w:t>
      </w:r>
      <w:proofErr w:type="gramEnd"/>
      <w:r w:rsidRPr="00C62DEE">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2072"/>
      </w:tblGrid>
      <w:tr w:rsidR="00C5159E" w:rsidRPr="00B22B40" w:rsidTr="00676EC6">
        <w:tc>
          <w:tcPr>
            <w:tcW w:w="56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207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676EC6">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2072" w:type="dxa"/>
          </w:tcPr>
          <w:p w:rsidR="00C5159E" w:rsidRPr="00B22B40" w:rsidRDefault="00C5159E" w:rsidP="00C30684">
            <w:pPr>
              <w:jc w:val="center"/>
            </w:pPr>
            <w:r w:rsidRPr="00B22B40">
              <w:t>6</w:t>
            </w:r>
          </w:p>
        </w:tc>
      </w:tr>
      <w:tr w:rsidR="00C5159E" w:rsidRPr="00B22B40" w:rsidTr="00676EC6">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proofErr w:type="gramStart"/>
      <w:r w:rsidRPr="00C62DEE">
        <w:t> </w:t>
      </w:r>
      <w:r w:rsidRPr="00DF6BC0">
        <w:t>У</w:t>
      </w:r>
      <w:proofErr w:type="gramEnd"/>
      <w:r w:rsidRPr="00DF6BC0">
        <w:t>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proofErr w:type="gramStart"/>
      <w:r w:rsidRPr="00C62DEE">
        <w:t> </w:t>
      </w:r>
      <w:r w:rsidRPr="00267EA1">
        <w:t>У</w:t>
      </w:r>
      <w:proofErr w:type="gramEnd"/>
      <w:r w:rsidRPr="00267EA1">
        <w:t>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proofErr w:type="gramStart"/>
      <w:r w:rsidRPr="00C62DEE">
        <w:t> </w:t>
      </w:r>
      <w:r w:rsidRPr="00622846">
        <w:t>У</w:t>
      </w:r>
      <w:proofErr w:type="gramEnd"/>
      <w:r w:rsidRPr="00622846">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proofErr w:type="gramStart"/>
      <w:r w:rsidRPr="00C62DEE">
        <w:t> </w:t>
      </w:r>
      <w:r w:rsidRPr="00827572">
        <w:t>У</w:t>
      </w:r>
      <w:proofErr w:type="gramEnd"/>
      <w:r w:rsidRPr="00827572">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676EC6" w:rsidP="00B7263E">
      <w:pPr>
        <w:tabs>
          <w:tab w:val="right" w:pos="9639"/>
        </w:tabs>
      </w:pPr>
      <w:r>
        <w:tab/>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proofErr w:type="gramStart"/>
      <w:r w:rsidRPr="00C62DEE">
        <w:t> </w:t>
      </w:r>
      <w:r w:rsidRPr="00021F37">
        <w:t>У</w:t>
      </w:r>
      <w:proofErr w:type="gramEnd"/>
      <w:r w:rsidRPr="00021F37">
        <w:t>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F37805">
      <w:pPr>
        <w:ind w:firstLine="567"/>
        <w:jc w:val="both"/>
      </w:pPr>
      <w:r>
        <w:rPr>
          <w:vertAlign w:val="superscript"/>
        </w:rPr>
        <w:t>2</w:t>
      </w:r>
      <w:proofErr w:type="gramStart"/>
      <w:r w:rsidRPr="00C62DEE">
        <w:t> </w:t>
      </w:r>
      <w:r w:rsidRPr="00021F37">
        <w:t>У</w:t>
      </w:r>
      <w:proofErr w:type="gramEnd"/>
      <w:r w:rsidRPr="00021F37">
        <w:t>казывается общая стоимость ценных бумаг данного вида исходя из стоимости их приобретения</w:t>
      </w:r>
      <w:r w:rsidR="00F37805">
        <w:t xml:space="preserve"> </w:t>
      </w:r>
      <w:r w:rsidRPr="00021F37">
        <w:t xml:space="preserve">(если </w:t>
      </w:r>
      <w:r w:rsidR="00F37805">
        <w:t xml:space="preserve"> </w:t>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360"/>
      </w:tblGrid>
      <w:tr w:rsidR="00C5159E" w:rsidRPr="00B22B40" w:rsidTr="00F37805">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1360" w:type="dxa"/>
          </w:tcPr>
          <w:p w:rsidR="00C5159E" w:rsidRPr="00B22B40" w:rsidRDefault="00C5159E" w:rsidP="00C30684">
            <w:pPr>
              <w:jc w:val="center"/>
            </w:pPr>
            <w:r w:rsidRPr="00B22B40">
              <w:t>Площадь (кв. м)</w:t>
            </w:r>
          </w:p>
        </w:tc>
      </w:tr>
      <w:tr w:rsidR="00C5159E" w:rsidRPr="00B22B40" w:rsidTr="00F37805">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1360" w:type="dxa"/>
          </w:tcPr>
          <w:p w:rsidR="00C5159E" w:rsidRPr="00B22B40" w:rsidRDefault="00C5159E" w:rsidP="00C30684">
            <w:pPr>
              <w:jc w:val="center"/>
            </w:pPr>
            <w:r w:rsidRPr="00B22B40">
              <w:t>6</w:t>
            </w:r>
          </w:p>
        </w:tc>
      </w:tr>
      <w:tr w:rsidR="00C5159E" w:rsidRPr="00B22B40" w:rsidTr="00F37805">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proofErr w:type="gramStart"/>
      <w:r w:rsidRPr="00F21F55">
        <w:t> У</w:t>
      </w:r>
      <w:proofErr w:type="gramEnd"/>
      <w:r w:rsidRPr="00F21F55">
        <w:t>казываются по состоянию на отчетную дату.</w:t>
      </w:r>
    </w:p>
    <w:p w:rsidR="00C5159E" w:rsidRPr="00F21F55" w:rsidRDefault="00C5159E" w:rsidP="00C5159E">
      <w:pPr>
        <w:ind w:firstLine="567"/>
        <w:jc w:val="both"/>
      </w:pPr>
      <w:r w:rsidRPr="00F21F55">
        <w:rPr>
          <w:vertAlign w:val="superscript"/>
        </w:rPr>
        <w:t>2</w:t>
      </w:r>
      <w:proofErr w:type="gramStart"/>
      <w:r w:rsidRPr="00F21F55">
        <w:t> У</w:t>
      </w:r>
      <w:proofErr w:type="gramEnd"/>
      <w:r w:rsidRPr="00F21F55">
        <w:t>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proofErr w:type="gramStart"/>
      <w:r w:rsidRPr="00F21F55">
        <w:t> У</w:t>
      </w:r>
      <w:proofErr w:type="gramEnd"/>
      <w:r w:rsidRPr="00F21F55">
        <w:t>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proofErr w:type="gramStart"/>
      <w:r w:rsidRPr="00F21F55">
        <w:t> У</w:t>
      </w:r>
      <w:proofErr w:type="gramEnd"/>
      <w:r w:rsidRPr="00F21F55">
        <w:t xml:space="preserve">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proofErr w:type="gramStart"/>
      <w:r w:rsidRPr="00F21F55">
        <w:t> </w:t>
      </w:r>
      <w:r w:rsidRPr="00424632">
        <w:t>У</w:t>
      </w:r>
      <w:proofErr w:type="gramEnd"/>
      <w:r w:rsidRPr="00424632">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proofErr w:type="gramStart"/>
      <w:r w:rsidRPr="00F21F55">
        <w:t> </w:t>
      </w:r>
      <w:r w:rsidRPr="00424632">
        <w:t>У</w:t>
      </w:r>
      <w:proofErr w:type="gramEnd"/>
      <w:r w:rsidRPr="00424632">
        <w:t>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proofErr w:type="gramStart"/>
      <w:r w:rsidRPr="00F21F55">
        <w:t> </w:t>
      </w:r>
      <w:r w:rsidRPr="00424632">
        <w:t>У</w:t>
      </w:r>
      <w:proofErr w:type="gramEnd"/>
      <w:r w:rsidRPr="00424632">
        <w:t>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proofErr w:type="gramStart"/>
      <w:r w:rsidRPr="00F21F55">
        <w:t> </w:t>
      </w:r>
      <w:r w:rsidRPr="00424632">
        <w:t>У</w:t>
      </w:r>
      <w:proofErr w:type="gramEnd"/>
      <w:r w:rsidRPr="00424632">
        <w:t xml:space="preserve">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proofErr w:type="gramStart"/>
      <w:r w:rsidRPr="00F21F55">
        <w:t> </w:t>
      </w:r>
      <w:r w:rsidRPr="009F260E">
        <w:t>У</w:t>
      </w:r>
      <w:proofErr w:type="gramEnd"/>
      <w:r w:rsidRPr="009F260E">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proofErr w:type="gramStart"/>
      <w:r w:rsidRPr="00F21F55">
        <w:t> </w:t>
      </w:r>
      <w:r w:rsidRPr="009F260E">
        <w:t>У</w:t>
      </w:r>
      <w:proofErr w:type="gramEnd"/>
      <w:r w:rsidRPr="009F260E">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proofErr w:type="gramStart"/>
            <w:r w:rsidRPr="00B22B40">
              <w:t>п</w:t>
            </w:r>
            <w:proofErr w:type="gramEnd"/>
            <w:r w:rsidRPr="00B22B40">
              <w:t>/п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proofErr w:type="gramStart"/>
      <w:r w:rsidRPr="003576FC">
        <w:t> </w:t>
      </w:r>
      <w:r w:rsidRPr="00267EA1">
        <w:t>У</w:t>
      </w:r>
      <w:proofErr w:type="gramEnd"/>
      <w:r w:rsidRPr="00267EA1">
        <w:t>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proofErr w:type="gramStart"/>
      <w:r w:rsidRPr="003576FC">
        <w:t> У</w:t>
      </w:r>
      <w:proofErr w:type="gramEnd"/>
      <w:r w:rsidRPr="003576FC">
        <w:t>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proofErr w:type="gramStart"/>
            <w:r>
              <w:t>г</w:t>
            </w:r>
            <w:proofErr w:type="gramEnd"/>
            <w:r>
              <w:t>.</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F831D0">
          <w:pgSz w:w="11905" w:h="16838"/>
          <w:pgMar w:top="1134" w:right="565" w:bottom="993"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Pr="00151B05" w:rsidRDefault="00973D87" w:rsidP="00973D87">
      <w:pPr>
        <w:widowControl w:val="0"/>
        <w:autoSpaceDE w:val="0"/>
        <w:autoSpaceDN w:val="0"/>
        <w:adjustRightInd w:val="0"/>
        <w:ind w:firstLine="540"/>
        <w:jc w:val="both"/>
        <w:rPr>
          <w:rFonts w:cs="Calibri"/>
          <w:sz w:val="18"/>
          <w:szCs w:val="18"/>
        </w:rPr>
      </w:pPr>
      <w:bookmarkStart w:id="8" w:name="Par550"/>
      <w:bookmarkEnd w:id="8"/>
      <w:r w:rsidRPr="00151B05">
        <w:rPr>
          <w:rFonts w:cs="Calibri"/>
          <w:sz w:val="18"/>
          <w:szCs w:val="18"/>
        </w:rPr>
        <w:t>&lt;1</w:t>
      </w:r>
      <w:proofErr w:type="gramStart"/>
      <w:r w:rsidRPr="00151B05">
        <w:rPr>
          <w:rFonts w:cs="Calibri"/>
          <w:sz w:val="18"/>
          <w:szCs w:val="18"/>
        </w:rPr>
        <w:t>&gt; З</w:t>
      </w:r>
      <w:proofErr w:type="gramEnd"/>
      <w:r w:rsidRPr="00151B05">
        <w:rPr>
          <w:rFonts w:cs="Calibri"/>
          <w:sz w:val="18"/>
          <w:szCs w:val="18"/>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Pr="00151B05" w:rsidRDefault="00973D87" w:rsidP="00973D87">
      <w:pPr>
        <w:widowControl w:val="0"/>
        <w:autoSpaceDE w:val="0"/>
        <w:autoSpaceDN w:val="0"/>
        <w:adjustRightInd w:val="0"/>
        <w:ind w:firstLine="540"/>
        <w:jc w:val="both"/>
        <w:rPr>
          <w:rFonts w:cs="Calibri"/>
          <w:sz w:val="18"/>
          <w:szCs w:val="18"/>
        </w:rPr>
      </w:pPr>
      <w:bookmarkStart w:id="9" w:name="Par551"/>
      <w:bookmarkEnd w:id="9"/>
      <w:r w:rsidRPr="00151B05">
        <w:rPr>
          <w:rFonts w:cs="Calibri"/>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Pr="00151B05" w:rsidRDefault="00973D87" w:rsidP="00973D87">
      <w:pPr>
        <w:widowControl w:val="0"/>
        <w:autoSpaceDE w:val="0"/>
        <w:autoSpaceDN w:val="0"/>
        <w:adjustRightInd w:val="0"/>
        <w:ind w:firstLine="540"/>
        <w:jc w:val="both"/>
        <w:rPr>
          <w:rFonts w:cs="Calibri"/>
          <w:sz w:val="18"/>
          <w:szCs w:val="18"/>
        </w:rPr>
      </w:pPr>
      <w:bookmarkStart w:id="10" w:name="Par552"/>
      <w:bookmarkEnd w:id="10"/>
      <w:r w:rsidRPr="00151B05">
        <w:rPr>
          <w:rFonts w:cs="Calibri"/>
          <w:sz w:val="18"/>
          <w:szCs w:val="18"/>
        </w:rPr>
        <w:t>&lt;3</w:t>
      </w:r>
      <w:proofErr w:type="gramStart"/>
      <w:r w:rsidRPr="00151B05">
        <w:rPr>
          <w:rFonts w:cs="Calibri"/>
          <w:sz w:val="18"/>
          <w:szCs w:val="18"/>
        </w:rPr>
        <w:t>&gt; У</w:t>
      </w:r>
      <w:proofErr w:type="gramEnd"/>
      <w:r w:rsidRPr="00151B05">
        <w:rPr>
          <w:rFonts w:cs="Calibri"/>
          <w:sz w:val="18"/>
          <w:szCs w:val="18"/>
        </w:rPr>
        <w:t>казываются доходы (включая пенсии, пособия, иные выплаты) за отчетный период.</w:t>
      </w:r>
    </w:p>
    <w:p w:rsidR="00973D87" w:rsidRPr="00151B05" w:rsidRDefault="00973D87" w:rsidP="00973D87">
      <w:pPr>
        <w:widowControl w:val="0"/>
        <w:autoSpaceDE w:val="0"/>
        <w:autoSpaceDN w:val="0"/>
        <w:adjustRightInd w:val="0"/>
        <w:ind w:firstLine="540"/>
        <w:jc w:val="both"/>
        <w:rPr>
          <w:rFonts w:cs="Calibri"/>
          <w:sz w:val="18"/>
          <w:szCs w:val="18"/>
        </w:rPr>
      </w:pPr>
      <w:bookmarkStart w:id="11" w:name="Par553"/>
      <w:bookmarkEnd w:id="11"/>
      <w:r w:rsidRPr="00151B05">
        <w:rPr>
          <w:rFonts w:cs="Calibri"/>
          <w:sz w:val="18"/>
          <w:szCs w:val="18"/>
        </w:rPr>
        <w:t>&lt;4&gt; Доход, полученный в иностранной валюте, указывается в рублях по курсу Банка России на дату получения дохода.</w:t>
      </w:r>
    </w:p>
    <w:p w:rsidR="00973D87" w:rsidRPr="00151B05" w:rsidRDefault="00973D87" w:rsidP="00973D87">
      <w:pPr>
        <w:widowControl w:val="0"/>
        <w:autoSpaceDE w:val="0"/>
        <w:autoSpaceDN w:val="0"/>
        <w:adjustRightInd w:val="0"/>
        <w:ind w:firstLine="540"/>
        <w:jc w:val="both"/>
        <w:rPr>
          <w:rFonts w:cs="Calibri"/>
          <w:sz w:val="18"/>
          <w:szCs w:val="18"/>
        </w:rPr>
      </w:pPr>
      <w:bookmarkStart w:id="12" w:name="Par554"/>
      <w:bookmarkEnd w:id="12"/>
      <w:r w:rsidRPr="00151B05">
        <w:rPr>
          <w:rFonts w:cs="Calibri"/>
          <w:sz w:val="18"/>
          <w:szCs w:val="18"/>
        </w:rPr>
        <w:t xml:space="preserve">&lt;5&gt; Сведения о расходах представляются в случаях, установленных </w:t>
      </w:r>
      <w:hyperlink r:id="rId14" w:history="1">
        <w:r w:rsidRPr="00151B05">
          <w:rPr>
            <w:rFonts w:cs="Calibri"/>
            <w:color w:val="0000FF"/>
            <w:sz w:val="18"/>
            <w:szCs w:val="18"/>
          </w:rPr>
          <w:t>статьей 3</w:t>
        </w:r>
      </w:hyperlink>
      <w:r w:rsidRPr="00151B05">
        <w:rPr>
          <w:rFonts w:cs="Calibri"/>
          <w:sz w:val="18"/>
          <w:szCs w:val="18"/>
        </w:rPr>
        <w:t xml:space="preserve"> Федерального закона от 3 декабря </w:t>
      </w:r>
      <w:smartTag w:uri="urn:schemas-microsoft-com:office:smarttags" w:element="metricconverter">
        <w:smartTagPr>
          <w:attr w:name="ProductID" w:val="2012 г"/>
        </w:smartTagPr>
        <w:r w:rsidRPr="00151B05">
          <w:rPr>
            <w:rFonts w:cs="Calibri"/>
            <w:sz w:val="18"/>
            <w:szCs w:val="18"/>
          </w:rPr>
          <w:t>2012 г</w:t>
        </w:r>
      </w:smartTag>
      <w:r w:rsidRPr="00151B05">
        <w:rPr>
          <w:rFonts w:cs="Calibri"/>
          <w:sz w:val="18"/>
          <w:szCs w:val="18"/>
        </w:rPr>
        <w:t xml:space="preserve">. N 230-ФЗ "О </w:t>
      </w:r>
      <w:proofErr w:type="gramStart"/>
      <w:r w:rsidRPr="00151B05">
        <w:rPr>
          <w:rFonts w:cs="Calibri"/>
          <w:sz w:val="18"/>
          <w:szCs w:val="18"/>
        </w:rPr>
        <w:t>контроле за</w:t>
      </w:r>
      <w:proofErr w:type="gramEnd"/>
      <w:r w:rsidRPr="00151B05">
        <w:rPr>
          <w:rFonts w:cs="Calibri"/>
          <w:sz w:val="18"/>
          <w:szCs w:val="1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3" w:name="Par555"/>
      <w:bookmarkEnd w:id="13"/>
      <w:r w:rsidRPr="00151B05">
        <w:rPr>
          <w:rFonts w:cs="Calibri"/>
          <w:sz w:val="18"/>
          <w:szCs w:val="18"/>
        </w:rPr>
        <w:t>&lt;6</w:t>
      </w:r>
      <w:proofErr w:type="gramStart"/>
      <w:r w:rsidRPr="00151B05">
        <w:rPr>
          <w:rFonts w:cs="Calibri"/>
          <w:sz w:val="18"/>
          <w:szCs w:val="18"/>
        </w:rPr>
        <w:t>&gt; У</w:t>
      </w:r>
      <w:proofErr w:type="gramEnd"/>
      <w:r w:rsidRPr="00151B05">
        <w:rPr>
          <w:rFonts w:cs="Calibri"/>
          <w:sz w:val="18"/>
          <w:szCs w:val="18"/>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51B05" w:rsidRDefault="00973D87" w:rsidP="00973D87">
      <w:pPr>
        <w:widowControl w:val="0"/>
        <w:autoSpaceDE w:val="0"/>
        <w:autoSpaceDN w:val="0"/>
        <w:adjustRightInd w:val="0"/>
        <w:ind w:firstLine="540"/>
        <w:jc w:val="both"/>
        <w:rPr>
          <w:rFonts w:cs="Calibri"/>
          <w:sz w:val="18"/>
          <w:szCs w:val="18"/>
        </w:rPr>
      </w:pPr>
      <w:bookmarkStart w:id="14" w:name="Par556"/>
      <w:bookmarkEnd w:id="14"/>
      <w:r w:rsidRPr="00151B05">
        <w:rPr>
          <w:rFonts w:cs="Calibri"/>
          <w:sz w:val="18"/>
          <w:szCs w:val="18"/>
        </w:rPr>
        <w:t>&lt;7</w:t>
      </w:r>
      <w:proofErr w:type="gramStart"/>
      <w:r w:rsidRPr="00151B05">
        <w:rPr>
          <w:rFonts w:cs="Calibri"/>
          <w:sz w:val="18"/>
          <w:szCs w:val="18"/>
        </w:rPr>
        <w:t>&gt; У</w:t>
      </w:r>
      <w:proofErr w:type="gramEnd"/>
      <w:r w:rsidRPr="00151B05">
        <w:rPr>
          <w:rFonts w:cs="Calibri"/>
          <w:sz w:val="18"/>
          <w:szCs w:val="18"/>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5" w:name="Par557"/>
      <w:bookmarkEnd w:id="15"/>
      <w:r w:rsidRPr="00151B05">
        <w:rPr>
          <w:rFonts w:cs="Calibri"/>
          <w:sz w:val="18"/>
          <w:szCs w:val="18"/>
        </w:rPr>
        <w:t>&lt;8</w:t>
      </w:r>
      <w:proofErr w:type="gramStart"/>
      <w:r w:rsidRPr="00151B05">
        <w:rPr>
          <w:rFonts w:cs="Calibri"/>
          <w:sz w:val="18"/>
          <w:szCs w:val="18"/>
        </w:rPr>
        <w:t>&gt; У</w:t>
      </w:r>
      <w:proofErr w:type="gramEnd"/>
      <w:r w:rsidRPr="00151B05">
        <w:rPr>
          <w:rFonts w:cs="Calibri"/>
          <w:sz w:val="18"/>
          <w:szCs w:val="18"/>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151B05">
          <w:rPr>
            <w:rFonts w:cs="Calibri"/>
            <w:color w:val="0000FF"/>
            <w:sz w:val="18"/>
            <w:szCs w:val="18"/>
          </w:rPr>
          <w:t>частью 1 статьи 4</w:t>
        </w:r>
      </w:hyperlink>
      <w:r w:rsidRPr="00151B05">
        <w:rPr>
          <w:rFonts w:cs="Calibri"/>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51B05" w:rsidRDefault="00973D87" w:rsidP="00973D87">
      <w:pPr>
        <w:widowControl w:val="0"/>
        <w:autoSpaceDE w:val="0"/>
        <w:autoSpaceDN w:val="0"/>
        <w:adjustRightInd w:val="0"/>
        <w:ind w:firstLine="540"/>
        <w:jc w:val="both"/>
        <w:rPr>
          <w:rFonts w:cs="Calibri"/>
          <w:sz w:val="18"/>
          <w:szCs w:val="18"/>
        </w:rPr>
      </w:pPr>
      <w:bookmarkStart w:id="16" w:name="Par558"/>
      <w:bookmarkEnd w:id="16"/>
      <w:r w:rsidRPr="00151B05">
        <w:rPr>
          <w:rFonts w:cs="Calibri"/>
          <w:sz w:val="18"/>
          <w:szCs w:val="18"/>
        </w:rPr>
        <w:t>&lt;9</w:t>
      </w:r>
      <w:proofErr w:type="gramStart"/>
      <w:r w:rsidRPr="00151B05">
        <w:rPr>
          <w:rFonts w:cs="Calibri"/>
          <w:sz w:val="18"/>
          <w:szCs w:val="18"/>
        </w:rPr>
        <w:t>&gt; У</w:t>
      </w:r>
      <w:proofErr w:type="gramEnd"/>
      <w:r w:rsidRPr="00151B05">
        <w:rPr>
          <w:rFonts w:cs="Calibri"/>
          <w:sz w:val="18"/>
          <w:szCs w:val="18"/>
        </w:rPr>
        <w:t>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17" w:name="Par559"/>
      <w:bookmarkEnd w:id="17"/>
      <w:r w:rsidRPr="00151B05">
        <w:rPr>
          <w:rFonts w:cs="Calibri"/>
          <w:sz w:val="18"/>
          <w:szCs w:val="18"/>
        </w:rPr>
        <w:t>&lt;10</w:t>
      </w:r>
      <w:proofErr w:type="gramStart"/>
      <w:r w:rsidRPr="00151B05">
        <w:rPr>
          <w:rFonts w:cs="Calibri"/>
          <w:sz w:val="18"/>
          <w:szCs w:val="18"/>
        </w:rPr>
        <w:t>&gt; У</w:t>
      </w:r>
      <w:proofErr w:type="gramEnd"/>
      <w:r w:rsidRPr="00151B05">
        <w:rPr>
          <w:rFonts w:cs="Calibri"/>
          <w:sz w:val="18"/>
          <w:szCs w:val="1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8" w:name="Par560"/>
      <w:bookmarkEnd w:id="18"/>
      <w:r w:rsidRPr="00151B05">
        <w:rPr>
          <w:rFonts w:cs="Calibri"/>
          <w:sz w:val="18"/>
          <w:szCs w:val="18"/>
        </w:rPr>
        <w:t>&lt;11</w:t>
      </w:r>
      <w:proofErr w:type="gramStart"/>
      <w:r w:rsidRPr="00151B05">
        <w:rPr>
          <w:rFonts w:cs="Calibri"/>
          <w:sz w:val="18"/>
          <w:szCs w:val="18"/>
        </w:rPr>
        <w:t>&gt; У</w:t>
      </w:r>
      <w:proofErr w:type="gramEnd"/>
      <w:r w:rsidRPr="00151B05">
        <w:rPr>
          <w:rFonts w:cs="Calibri"/>
          <w:sz w:val="18"/>
          <w:szCs w:val="18"/>
        </w:rPr>
        <w:t>казываются вид счета (депозитный, текущий, расчетный, ссудный и другие) и валюта счета.</w:t>
      </w:r>
    </w:p>
    <w:p w:rsidR="00973D87" w:rsidRPr="00151B05" w:rsidRDefault="00973D87" w:rsidP="00973D87">
      <w:pPr>
        <w:widowControl w:val="0"/>
        <w:autoSpaceDE w:val="0"/>
        <w:autoSpaceDN w:val="0"/>
        <w:adjustRightInd w:val="0"/>
        <w:ind w:firstLine="540"/>
        <w:jc w:val="both"/>
        <w:rPr>
          <w:rFonts w:cs="Calibri"/>
          <w:sz w:val="18"/>
          <w:szCs w:val="18"/>
        </w:rPr>
      </w:pPr>
      <w:bookmarkStart w:id="19" w:name="Par561"/>
      <w:bookmarkEnd w:id="19"/>
      <w:r w:rsidRPr="00151B05">
        <w:rPr>
          <w:rFonts w:cs="Calibri"/>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0" w:name="Par562"/>
      <w:bookmarkEnd w:id="20"/>
      <w:r w:rsidRPr="00151B05">
        <w:rPr>
          <w:rFonts w:cs="Calibri"/>
          <w:sz w:val="18"/>
          <w:szCs w:val="18"/>
        </w:rPr>
        <w:t>&lt;13</w:t>
      </w:r>
      <w:proofErr w:type="gramStart"/>
      <w:r w:rsidRPr="00151B05">
        <w:rPr>
          <w:rFonts w:cs="Calibri"/>
          <w:sz w:val="18"/>
          <w:szCs w:val="18"/>
        </w:rPr>
        <w:t>&gt; У</w:t>
      </w:r>
      <w:proofErr w:type="gramEnd"/>
      <w:r w:rsidRPr="00151B05">
        <w:rPr>
          <w:rFonts w:cs="Calibri"/>
          <w:sz w:val="18"/>
          <w:szCs w:val="18"/>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1" w:name="Par563"/>
      <w:bookmarkEnd w:id="21"/>
      <w:r w:rsidRPr="00151B05">
        <w:rPr>
          <w:rFonts w:cs="Calibri"/>
          <w:sz w:val="18"/>
          <w:szCs w:val="18"/>
        </w:rPr>
        <w:t>&lt;14</w:t>
      </w:r>
      <w:proofErr w:type="gramStart"/>
      <w:r w:rsidRPr="00151B05">
        <w:rPr>
          <w:rFonts w:cs="Calibri"/>
          <w:sz w:val="18"/>
          <w:szCs w:val="18"/>
        </w:rPr>
        <w:t>&gt; У</w:t>
      </w:r>
      <w:proofErr w:type="gramEnd"/>
      <w:r w:rsidRPr="00151B05">
        <w:rPr>
          <w:rFonts w:cs="Calibri"/>
          <w:sz w:val="18"/>
          <w:szCs w:val="1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2" w:name="Par564"/>
      <w:bookmarkEnd w:id="22"/>
      <w:r w:rsidRPr="00151B05">
        <w:rPr>
          <w:rFonts w:cs="Calibri"/>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3" w:name="Par565"/>
      <w:bookmarkEnd w:id="23"/>
      <w:r w:rsidRPr="00151B05">
        <w:rPr>
          <w:rFonts w:cs="Calibri"/>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Pr="00151B05" w:rsidRDefault="00973D87" w:rsidP="00973D87">
      <w:pPr>
        <w:widowControl w:val="0"/>
        <w:autoSpaceDE w:val="0"/>
        <w:autoSpaceDN w:val="0"/>
        <w:adjustRightInd w:val="0"/>
        <w:ind w:firstLine="540"/>
        <w:jc w:val="both"/>
        <w:rPr>
          <w:rFonts w:cs="Calibri"/>
          <w:sz w:val="18"/>
          <w:szCs w:val="18"/>
        </w:rPr>
      </w:pPr>
      <w:bookmarkStart w:id="24" w:name="Par566"/>
      <w:bookmarkEnd w:id="24"/>
      <w:r w:rsidRPr="00151B05">
        <w:rPr>
          <w:rFonts w:cs="Calibri"/>
          <w:sz w:val="18"/>
          <w:szCs w:val="18"/>
        </w:rPr>
        <w:t>&lt;17</w:t>
      </w:r>
      <w:proofErr w:type="gramStart"/>
      <w:r w:rsidRPr="00151B05">
        <w:rPr>
          <w:rFonts w:cs="Calibri"/>
          <w:sz w:val="18"/>
          <w:szCs w:val="18"/>
        </w:rPr>
        <w:t>&gt; У</w:t>
      </w:r>
      <w:proofErr w:type="gramEnd"/>
      <w:r w:rsidRPr="00151B05">
        <w:rPr>
          <w:rFonts w:cs="Calibri"/>
          <w:sz w:val="18"/>
          <w:szCs w:val="1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25" w:name="Par567"/>
      <w:bookmarkEnd w:id="25"/>
      <w:r w:rsidRPr="00151B05">
        <w:rPr>
          <w:rFonts w:cs="Calibri"/>
          <w:sz w:val="18"/>
          <w:szCs w:val="18"/>
        </w:rPr>
        <w:t>&lt;18</w:t>
      </w:r>
      <w:proofErr w:type="gramStart"/>
      <w:r w:rsidRPr="00151B05">
        <w:rPr>
          <w:rFonts w:cs="Calibri"/>
          <w:sz w:val="18"/>
          <w:szCs w:val="18"/>
        </w:rPr>
        <w:t>&gt; У</w:t>
      </w:r>
      <w:proofErr w:type="gramEnd"/>
      <w:r w:rsidRPr="00151B05">
        <w:rPr>
          <w:rFonts w:cs="Calibri"/>
          <w:sz w:val="18"/>
          <w:szCs w:val="18"/>
        </w:rPr>
        <w:t xml:space="preserve">казываются все ценные бумаги по видам (облигации, векселя и другие), за исключением акций, указанных в </w:t>
      </w:r>
      <w:hyperlink w:anchor="Par373" w:history="1">
        <w:r w:rsidRPr="00151B05">
          <w:rPr>
            <w:rFonts w:cs="Calibri"/>
            <w:color w:val="0000FF"/>
            <w:sz w:val="18"/>
            <w:szCs w:val="18"/>
          </w:rPr>
          <w:t>подразделе 5.1</w:t>
        </w:r>
      </w:hyperlink>
      <w:r w:rsidRPr="00151B05">
        <w:rPr>
          <w:rFonts w:cs="Calibri"/>
          <w:sz w:val="18"/>
          <w:szCs w:val="18"/>
        </w:rPr>
        <w:t xml:space="preserve"> "Акции и иное участие в коммерческих организациях и фондах".</w:t>
      </w:r>
    </w:p>
    <w:p w:rsidR="00973D87" w:rsidRPr="00151B05" w:rsidRDefault="00973D87" w:rsidP="00973D87">
      <w:pPr>
        <w:widowControl w:val="0"/>
        <w:autoSpaceDE w:val="0"/>
        <w:autoSpaceDN w:val="0"/>
        <w:adjustRightInd w:val="0"/>
        <w:ind w:firstLine="540"/>
        <w:jc w:val="both"/>
        <w:rPr>
          <w:rFonts w:cs="Calibri"/>
          <w:sz w:val="18"/>
          <w:szCs w:val="18"/>
        </w:rPr>
      </w:pPr>
      <w:bookmarkStart w:id="26" w:name="Par568"/>
      <w:bookmarkEnd w:id="26"/>
      <w:r w:rsidRPr="00151B05">
        <w:rPr>
          <w:rFonts w:cs="Calibri"/>
          <w:sz w:val="18"/>
          <w:szCs w:val="18"/>
        </w:rPr>
        <w:t>&lt;19</w:t>
      </w:r>
      <w:proofErr w:type="gramStart"/>
      <w:r w:rsidRPr="00151B05">
        <w:rPr>
          <w:rFonts w:cs="Calibri"/>
          <w:sz w:val="18"/>
          <w:szCs w:val="18"/>
        </w:rPr>
        <w:t>&gt; У</w:t>
      </w:r>
      <w:proofErr w:type="gramEnd"/>
      <w:r w:rsidRPr="00151B05">
        <w:rPr>
          <w:rFonts w:cs="Calibri"/>
          <w:sz w:val="18"/>
          <w:szCs w:val="18"/>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7" w:name="Par569"/>
      <w:bookmarkEnd w:id="27"/>
      <w:r w:rsidRPr="00151B05">
        <w:rPr>
          <w:rFonts w:cs="Calibri"/>
          <w:sz w:val="18"/>
          <w:szCs w:val="18"/>
        </w:rPr>
        <w:t>&lt;20</w:t>
      </w:r>
      <w:proofErr w:type="gramStart"/>
      <w:r w:rsidRPr="00151B05">
        <w:rPr>
          <w:rFonts w:cs="Calibri"/>
          <w:sz w:val="18"/>
          <w:szCs w:val="18"/>
        </w:rPr>
        <w:t>&gt; У</w:t>
      </w:r>
      <w:proofErr w:type="gramEnd"/>
      <w:r w:rsidRPr="00151B05">
        <w:rPr>
          <w:rFonts w:cs="Calibri"/>
          <w:sz w:val="18"/>
          <w:szCs w:val="18"/>
        </w:rPr>
        <w:t>казываются по состоянию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8" w:name="Par570"/>
      <w:bookmarkEnd w:id="28"/>
      <w:r w:rsidRPr="00151B05">
        <w:rPr>
          <w:rFonts w:cs="Calibri"/>
          <w:sz w:val="18"/>
          <w:szCs w:val="18"/>
        </w:rPr>
        <w:t>&lt;21</w:t>
      </w:r>
      <w:proofErr w:type="gramStart"/>
      <w:r w:rsidRPr="00151B05">
        <w:rPr>
          <w:rFonts w:cs="Calibri"/>
          <w:sz w:val="18"/>
          <w:szCs w:val="18"/>
        </w:rPr>
        <w:t>&gt; У</w:t>
      </w:r>
      <w:proofErr w:type="gramEnd"/>
      <w:r w:rsidRPr="00151B05">
        <w:rPr>
          <w:rFonts w:cs="Calibri"/>
          <w:sz w:val="18"/>
          <w:szCs w:val="18"/>
        </w:rPr>
        <w:t>казывается вид недвижимого имущества (земельный участок, жилой дом, дача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9" w:name="Par571"/>
      <w:bookmarkEnd w:id="29"/>
      <w:r w:rsidRPr="00151B05">
        <w:rPr>
          <w:rFonts w:cs="Calibri"/>
          <w:sz w:val="18"/>
          <w:szCs w:val="18"/>
        </w:rPr>
        <w:t>&lt;22</w:t>
      </w:r>
      <w:proofErr w:type="gramStart"/>
      <w:r w:rsidRPr="00151B05">
        <w:rPr>
          <w:rFonts w:cs="Calibri"/>
          <w:sz w:val="18"/>
          <w:szCs w:val="18"/>
        </w:rPr>
        <w:t>&gt; У</w:t>
      </w:r>
      <w:proofErr w:type="gramEnd"/>
      <w:r w:rsidRPr="00151B05">
        <w:rPr>
          <w:rFonts w:cs="Calibri"/>
          <w:sz w:val="18"/>
          <w:szCs w:val="18"/>
        </w:rPr>
        <w:t>казываются вид пользования (аренда, безвозмездное пользование и другие) и сроки пользования.</w:t>
      </w:r>
    </w:p>
    <w:p w:rsidR="00973D87" w:rsidRPr="00151B05" w:rsidRDefault="00973D87" w:rsidP="00973D87">
      <w:pPr>
        <w:widowControl w:val="0"/>
        <w:autoSpaceDE w:val="0"/>
        <w:autoSpaceDN w:val="0"/>
        <w:adjustRightInd w:val="0"/>
        <w:ind w:firstLine="540"/>
        <w:jc w:val="both"/>
        <w:rPr>
          <w:rFonts w:cs="Calibri"/>
          <w:sz w:val="18"/>
          <w:szCs w:val="18"/>
        </w:rPr>
      </w:pPr>
      <w:bookmarkStart w:id="30" w:name="Par572"/>
      <w:bookmarkEnd w:id="30"/>
      <w:r w:rsidRPr="00151B05">
        <w:rPr>
          <w:rFonts w:cs="Calibri"/>
          <w:sz w:val="18"/>
          <w:szCs w:val="18"/>
        </w:rPr>
        <w:t>&lt;23</w:t>
      </w:r>
      <w:proofErr w:type="gramStart"/>
      <w:r w:rsidRPr="00151B05">
        <w:rPr>
          <w:rFonts w:cs="Calibri"/>
          <w:sz w:val="18"/>
          <w:szCs w:val="18"/>
        </w:rPr>
        <w:t>&gt; У</w:t>
      </w:r>
      <w:proofErr w:type="gramEnd"/>
      <w:r w:rsidRPr="00151B05">
        <w:rPr>
          <w:rFonts w:cs="Calibri"/>
          <w:sz w:val="18"/>
          <w:szCs w:val="1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1" w:name="Par573"/>
      <w:bookmarkEnd w:id="31"/>
      <w:r w:rsidRPr="00151B05">
        <w:rPr>
          <w:rFonts w:cs="Calibri"/>
          <w:sz w:val="18"/>
          <w:szCs w:val="18"/>
        </w:rPr>
        <w:t>&lt;24</w:t>
      </w:r>
      <w:proofErr w:type="gramStart"/>
      <w:r w:rsidRPr="00151B05">
        <w:rPr>
          <w:rFonts w:cs="Calibri"/>
          <w:sz w:val="18"/>
          <w:szCs w:val="18"/>
        </w:rPr>
        <w:t>&gt; У</w:t>
      </w:r>
      <w:proofErr w:type="gramEnd"/>
      <w:r w:rsidRPr="00151B05">
        <w:rPr>
          <w:rFonts w:cs="Calibri"/>
          <w:sz w:val="18"/>
          <w:szCs w:val="18"/>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32" w:name="Par574"/>
      <w:bookmarkEnd w:id="32"/>
      <w:r w:rsidRPr="00151B05">
        <w:rPr>
          <w:rFonts w:cs="Calibri"/>
          <w:sz w:val="18"/>
          <w:szCs w:val="18"/>
        </w:rPr>
        <w:t>&lt;25</w:t>
      </w:r>
      <w:proofErr w:type="gramStart"/>
      <w:r w:rsidRPr="00151B05">
        <w:rPr>
          <w:rFonts w:cs="Calibri"/>
          <w:sz w:val="18"/>
          <w:szCs w:val="18"/>
        </w:rPr>
        <w:t>&gt; У</w:t>
      </w:r>
      <w:proofErr w:type="gramEnd"/>
      <w:r w:rsidRPr="00151B05">
        <w:rPr>
          <w:rFonts w:cs="Calibri"/>
          <w:sz w:val="18"/>
          <w:szCs w:val="18"/>
        </w:rPr>
        <w:t>казывается существо обязательства (заем, кредит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33" w:name="Par575"/>
      <w:bookmarkEnd w:id="33"/>
      <w:r w:rsidRPr="00151B05">
        <w:rPr>
          <w:rFonts w:cs="Calibri"/>
          <w:sz w:val="18"/>
          <w:szCs w:val="18"/>
        </w:rPr>
        <w:t>&lt;26</w:t>
      </w:r>
      <w:proofErr w:type="gramStart"/>
      <w:r w:rsidRPr="00151B05">
        <w:rPr>
          <w:rFonts w:cs="Calibri"/>
          <w:sz w:val="18"/>
          <w:szCs w:val="18"/>
        </w:rPr>
        <w:t>&gt; У</w:t>
      </w:r>
      <w:proofErr w:type="gramEnd"/>
      <w:r w:rsidRPr="00151B05">
        <w:rPr>
          <w:rFonts w:cs="Calibri"/>
          <w:sz w:val="18"/>
          <w:szCs w:val="18"/>
        </w:rPr>
        <w:t>казывается вторая сторона обязательства: кредитор или должник, его фамилия, имя и отчество (наименование юридического лица), адрес.</w:t>
      </w:r>
    </w:p>
    <w:p w:rsidR="00973D87" w:rsidRPr="00151B05" w:rsidRDefault="00973D87" w:rsidP="00973D87">
      <w:pPr>
        <w:widowControl w:val="0"/>
        <w:autoSpaceDE w:val="0"/>
        <w:autoSpaceDN w:val="0"/>
        <w:adjustRightInd w:val="0"/>
        <w:ind w:firstLine="540"/>
        <w:jc w:val="both"/>
        <w:rPr>
          <w:rFonts w:cs="Calibri"/>
          <w:sz w:val="18"/>
          <w:szCs w:val="18"/>
        </w:rPr>
      </w:pPr>
      <w:bookmarkStart w:id="34" w:name="Par576"/>
      <w:bookmarkEnd w:id="34"/>
      <w:r w:rsidRPr="00151B05">
        <w:rPr>
          <w:rFonts w:cs="Calibri"/>
          <w:sz w:val="18"/>
          <w:szCs w:val="18"/>
        </w:rPr>
        <w:t>&lt;27</w:t>
      </w:r>
      <w:proofErr w:type="gramStart"/>
      <w:r w:rsidRPr="00151B05">
        <w:rPr>
          <w:rFonts w:cs="Calibri"/>
          <w:sz w:val="18"/>
          <w:szCs w:val="18"/>
        </w:rPr>
        <w:t>&gt; У</w:t>
      </w:r>
      <w:proofErr w:type="gramEnd"/>
      <w:r w:rsidRPr="00151B05">
        <w:rPr>
          <w:rFonts w:cs="Calibri"/>
          <w:sz w:val="18"/>
          <w:szCs w:val="18"/>
        </w:rPr>
        <w:t>казываются основание возникновения обязательства,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5" w:name="Par577"/>
      <w:bookmarkEnd w:id="35"/>
      <w:r w:rsidRPr="00151B05">
        <w:rPr>
          <w:rFonts w:cs="Calibri"/>
          <w:sz w:val="18"/>
          <w:szCs w:val="18"/>
        </w:rPr>
        <w:t>&lt;28</w:t>
      </w:r>
      <w:proofErr w:type="gramStart"/>
      <w:r w:rsidRPr="00151B05">
        <w:rPr>
          <w:rFonts w:cs="Calibri"/>
          <w:sz w:val="18"/>
          <w:szCs w:val="18"/>
        </w:rPr>
        <w:t>&gt; У</w:t>
      </w:r>
      <w:proofErr w:type="gramEnd"/>
      <w:r w:rsidRPr="00151B05">
        <w:rPr>
          <w:rFonts w:cs="Calibri"/>
          <w:sz w:val="18"/>
          <w:szCs w:val="18"/>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36" w:name="Par578"/>
      <w:bookmarkEnd w:id="36"/>
      <w:r w:rsidRPr="00151B05">
        <w:rPr>
          <w:rFonts w:cs="Calibri"/>
          <w:sz w:val="18"/>
          <w:szCs w:val="18"/>
        </w:rPr>
        <w:t>&lt;29</w:t>
      </w:r>
      <w:proofErr w:type="gramStart"/>
      <w:r w:rsidRPr="00151B05">
        <w:rPr>
          <w:rFonts w:cs="Calibri"/>
          <w:sz w:val="18"/>
          <w:szCs w:val="18"/>
        </w:rPr>
        <w:t>&gt; У</w:t>
      </w:r>
      <w:proofErr w:type="gramEnd"/>
      <w:r w:rsidRPr="00151B05">
        <w:rPr>
          <w:rFonts w:cs="Calibri"/>
          <w:sz w:val="18"/>
          <w:szCs w:val="1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pBdr>
          <w:top w:val="single" w:sz="6" w:space="0" w:color="auto"/>
        </w:pBdr>
        <w:autoSpaceDE w:val="0"/>
        <w:autoSpaceDN w:val="0"/>
        <w:adjustRightInd w:val="0"/>
        <w:spacing w:before="100" w:after="100"/>
        <w:rPr>
          <w:rFonts w:cs="Calibri"/>
          <w:sz w:val="18"/>
          <w:szCs w:val="18"/>
        </w:rPr>
      </w:pPr>
    </w:p>
    <w:p w:rsidR="00973D87" w:rsidRPr="00151B05" w:rsidRDefault="00973D87"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proofErr w:type="gramStart"/>
      <w:r>
        <w:rPr>
          <w:sz w:val="20"/>
        </w:rPr>
        <w:t>(фамилия, имя, отчество, дата рождения,</w:t>
      </w:r>
      <w:proofErr w:type="gramEnd"/>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proofErr w:type="gramStart"/>
      <w:r>
        <w:rPr>
          <w:sz w:val="28"/>
          <w:szCs w:val="28"/>
          <w:vertAlign w:val="superscript"/>
        </w:rPr>
        <w:t>1</w:t>
      </w:r>
      <w:proofErr w:type="gramEnd"/>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proofErr w:type="gramStart"/>
            <w:r>
              <w:rPr>
                <w:sz w:val="28"/>
                <w:szCs w:val="28"/>
                <w:vertAlign w:val="superscript"/>
              </w:rPr>
              <w:t>2</w:t>
            </w:r>
            <w:proofErr w:type="gramEnd"/>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proofErr w:type="gramStart"/>
            <w:r>
              <w:rPr>
                <w:sz w:val="20"/>
              </w:rPr>
              <w:t xml:space="preserve">(подпись государственного гражданского служащего или муниципального служащего, </w:t>
            </w:r>
            <w:proofErr w:type="gramEnd"/>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proofErr w:type="gramStart"/>
            <w:r>
              <w:rPr>
                <w:sz w:val="20"/>
              </w:rPr>
              <w:t xml:space="preserve">Российской Федерации </w:t>
            </w:r>
            <w:r>
              <w:rPr>
                <w:sz w:val="20"/>
              </w:rPr>
              <w:br/>
              <w:t>или муниципальной службы)</w:t>
            </w:r>
            <w:proofErr w:type="gramEnd"/>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sectPr w:rsidR="00676EC6" w:rsidSect="00151B05">
      <w:headerReference w:type="default" r:id="rId16"/>
      <w:pgSz w:w="11906" w:h="16838"/>
      <w:pgMar w:top="567" w:right="566" w:bottom="28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55" w:rsidRDefault="00335255" w:rsidP="001843F2">
      <w:r>
        <w:separator/>
      </w:r>
    </w:p>
  </w:endnote>
  <w:endnote w:type="continuationSeparator" w:id="0">
    <w:p w:rsidR="00335255" w:rsidRDefault="00335255"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55" w:rsidRDefault="00335255" w:rsidP="001843F2">
      <w:r>
        <w:separator/>
      </w:r>
    </w:p>
  </w:footnote>
  <w:footnote w:type="continuationSeparator" w:id="0">
    <w:p w:rsidR="00335255" w:rsidRDefault="00335255" w:rsidP="001843F2">
      <w:r>
        <w:continuationSeparator/>
      </w:r>
    </w:p>
  </w:footnote>
  <w:footnote w:id="1">
    <w:p w:rsidR="00335255" w:rsidRDefault="00335255" w:rsidP="001843F2">
      <w:pPr>
        <w:pStyle w:val="a8"/>
        <w:ind w:firstLine="567"/>
      </w:pPr>
      <w:r>
        <w:rPr>
          <w:rStyle w:val="aa"/>
        </w:rPr>
        <w:t>*</w:t>
      </w:r>
      <w:r>
        <w:t> Нужное подчеркнуть.</w:t>
      </w:r>
    </w:p>
    <w:p w:rsidR="00335255" w:rsidRDefault="00335255" w:rsidP="001843F2">
      <w:pPr>
        <w:pStyle w:val="a8"/>
        <w:ind w:firstLine="567"/>
      </w:pPr>
    </w:p>
    <w:p w:rsidR="00335255" w:rsidRDefault="00335255" w:rsidP="001843F2">
      <w:pPr>
        <w:pStyle w:val="a8"/>
        <w:ind w:firstLine="567"/>
      </w:pPr>
    </w:p>
    <w:p w:rsidR="00335255" w:rsidRDefault="00335255" w:rsidP="001843F2">
      <w:pPr>
        <w:pStyle w:val="a8"/>
        <w:ind w:firstLine="567"/>
      </w:pPr>
    </w:p>
  </w:footnote>
  <w:footnote w:id="2">
    <w:p w:rsidR="00335255" w:rsidRPr="00151B05" w:rsidRDefault="00335255" w:rsidP="00C5159E">
      <w:pPr>
        <w:pStyle w:val="a8"/>
        <w:ind w:firstLine="567"/>
        <w:jc w:val="both"/>
        <w:rPr>
          <w:sz w:val="18"/>
          <w:szCs w:val="18"/>
        </w:rPr>
      </w:pPr>
      <w:r w:rsidRPr="00151B05">
        <w:rPr>
          <w:rStyle w:val="aa"/>
          <w:sz w:val="18"/>
          <w:szCs w:val="18"/>
        </w:rPr>
        <w:footnoteRef/>
      </w:r>
      <w:r w:rsidRPr="00151B05">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335255" w:rsidRPr="00151B05" w:rsidRDefault="00335255" w:rsidP="00C5159E">
      <w:pPr>
        <w:pStyle w:val="a8"/>
        <w:ind w:firstLine="567"/>
        <w:jc w:val="both"/>
        <w:rPr>
          <w:sz w:val="18"/>
          <w:szCs w:val="18"/>
        </w:rPr>
      </w:pPr>
      <w:r w:rsidRPr="00151B05">
        <w:rPr>
          <w:rStyle w:val="aa"/>
          <w:sz w:val="18"/>
          <w:szCs w:val="18"/>
        </w:rPr>
        <w:footnoteRef/>
      </w:r>
      <w:r w:rsidRPr="00151B05">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55" w:rsidRDefault="00335255">
    <w:pPr>
      <w:pStyle w:val="ae"/>
      <w:jc w:val="center"/>
    </w:pPr>
    <w:r>
      <w:fldChar w:fldCharType="begin"/>
    </w:r>
    <w:r>
      <w:instrText>PAGE   \* MERGEFORMAT</w:instrText>
    </w:r>
    <w:r>
      <w:fldChar w:fldCharType="separate"/>
    </w:r>
    <w:r w:rsidR="0012018E">
      <w:rPr>
        <w:noProof/>
      </w:rPr>
      <w:t>24</w:t>
    </w:r>
    <w:r>
      <w:fldChar w:fldCharType="end"/>
    </w:r>
  </w:p>
  <w:p w:rsidR="00335255" w:rsidRDefault="0033525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1"/>
  </w:num>
  <w:num w:numId="3">
    <w:abstractNumId w:val="7"/>
  </w:num>
  <w:num w:numId="4">
    <w:abstractNumId w:val="10"/>
  </w:num>
  <w:num w:numId="5">
    <w:abstractNumId w:val="1"/>
  </w:num>
  <w:num w:numId="6">
    <w:abstractNumId w:val="36"/>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5"/>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8"/>
  </w:num>
  <w:num w:numId="22">
    <w:abstractNumId w:val="32"/>
  </w:num>
  <w:num w:numId="23">
    <w:abstractNumId w:val="24"/>
  </w:num>
  <w:num w:numId="24">
    <w:abstractNumId w:val="26"/>
  </w:num>
  <w:num w:numId="25">
    <w:abstractNumId w:val="40"/>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9"/>
  </w:num>
  <w:num w:numId="36">
    <w:abstractNumId w:val="37"/>
  </w:num>
  <w:num w:numId="37">
    <w:abstractNumId w:val="0"/>
  </w:num>
  <w:num w:numId="38">
    <w:abstractNumId w:val="14"/>
  </w:num>
  <w:num w:numId="39">
    <w:abstractNumId w:val="19"/>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36378"/>
    <w:rsid w:val="00044B90"/>
    <w:rsid w:val="00053597"/>
    <w:rsid w:val="00066CC3"/>
    <w:rsid w:val="00075953"/>
    <w:rsid w:val="00076032"/>
    <w:rsid w:val="00076391"/>
    <w:rsid w:val="0008166C"/>
    <w:rsid w:val="00087781"/>
    <w:rsid w:val="000969CD"/>
    <w:rsid w:val="0009764F"/>
    <w:rsid w:val="000A2A51"/>
    <w:rsid w:val="000B16B8"/>
    <w:rsid w:val="000B2C8B"/>
    <w:rsid w:val="000B38BF"/>
    <w:rsid w:val="000C4559"/>
    <w:rsid w:val="000C4EBF"/>
    <w:rsid w:val="000D06A3"/>
    <w:rsid w:val="000D1D99"/>
    <w:rsid w:val="000D66E8"/>
    <w:rsid w:val="000D798A"/>
    <w:rsid w:val="000F0D59"/>
    <w:rsid w:val="001025FF"/>
    <w:rsid w:val="00110D4B"/>
    <w:rsid w:val="0012018E"/>
    <w:rsid w:val="00120756"/>
    <w:rsid w:val="001216BB"/>
    <w:rsid w:val="00122A68"/>
    <w:rsid w:val="001244E8"/>
    <w:rsid w:val="00135F83"/>
    <w:rsid w:val="00136DA9"/>
    <w:rsid w:val="001435AE"/>
    <w:rsid w:val="00151B05"/>
    <w:rsid w:val="001614C8"/>
    <w:rsid w:val="00166466"/>
    <w:rsid w:val="001843F2"/>
    <w:rsid w:val="001915DB"/>
    <w:rsid w:val="00191924"/>
    <w:rsid w:val="0019439B"/>
    <w:rsid w:val="001A035D"/>
    <w:rsid w:val="001C48F9"/>
    <w:rsid w:val="001C53CD"/>
    <w:rsid w:val="001D2859"/>
    <w:rsid w:val="001E2BBA"/>
    <w:rsid w:val="001F2033"/>
    <w:rsid w:val="001F38DC"/>
    <w:rsid w:val="001F78C2"/>
    <w:rsid w:val="002025B9"/>
    <w:rsid w:val="002049E7"/>
    <w:rsid w:val="00212BA4"/>
    <w:rsid w:val="00215623"/>
    <w:rsid w:val="00220B2E"/>
    <w:rsid w:val="00222EC3"/>
    <w:rsid w:val="00223052"/>
    <w:rsid w:val="0023461C"/>
    <w:rsid w:val="00242D84"/>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310C"/>
    <w:rsid w:val="002E5F3D"/>
    <w:rsid w:val="002E716D"/>
    <w:rsid w:val="002F45C6"/>
    <w:rsid w:val="00306708"/>
    <w:rsid w:val="003120B9"/>
    <w:rsid w:val="00323045"/>
    <w:rsid w:val="00331569"/>
    <w:rsid w:val="00335255"/>
    <w:rsid w:val="00342979"/>
    <w:rsid w:val="00344C7E"/>
    <w:rsid w:val="00355916"/>
    <w:rsid w:val="00361093"/>
    <w:rsid w:val="0036248D"/>
    <w:rsid w:val="00363C62"/>
    <w:rsid w:val="003660AC"/>
    <w:rsid w:val="003718FB"/>
    <w:rsid w:val="003735BD"/>
    <w:rsid w:val="0037369F"/>
    <w:rsid w:val="003901A7"/>
    <w:rsid w:val="00393DC6"/>
    <w:rsid w:val="003B1562"/>
    <w:rsid w:val="003B2003"/>
    <w:rsid w:val="003B73AE"/>
    <w:rsid w:val="003C27D7"/>
    <w:rsid w:val="003C696B"/>
    <w:rsid w:val="003D6197"/>
    <w:rsid w:val="003E2AE5"/>
    <w:rsid w:val="003F59BB"/>
    <w:rsid w:val="0040081E"/>
    <w:rsid w:val="0040362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933"/>
    <w:rsid w:val="004A4AF0"/>
    <w:rsid w:val="004B2410"/>
    <w:rsid w:val="004C136B"/>
    <w:rsid w:val="004C3DCB"/>
    <w:rsid w:val="004C6A5B"/>
    <w:rsid w:val="004D2B7D"/>
    <w:rsid w:val="004D6611"/>
    <w:rsid w:val="004D7F6E"/>
    <w:rsid w:val="004F6AD0"/>
    <w:rsid w:val="00503D2A"/>
    <w:rsid w:val="00506D20"/>
    <w:rsid w:val="00517E35"/>
    <w:rsid w:val="00520C1E"/>
    <w:rsid w:val="005421C0"/>
    <w:rsid w:val="005421EF"/>
    <w:rsid w:val="00544194"/>
    <w:rsid w:val="0054505D"/>
    <w:rsid w:val="005452E2"/>
    <w:rsid w:val="00557760"/>
    <w:rsid w:val="005634C7"/>
    <w:rsid w:val="00571CC8"/>
    <w:rsid w:val="005721A7"/>
    <w:rsid w:val="00575292"/>
    <w:rsid w:val="005776D9"/>
    <w:rsid w:val="00595F2C"/>
    <w:rsid w:val="005A013A"/>
    <w:rsid w:val="005B6CA6"/>
    <w:rsid w:val="005C2779"/>
    <w:rsid w:val="005C6AD3"/>
    <w:rsid w:val="005D1AD5"/>
    <w:rsid w:val="005D51B4"/>
    <w:rsid w:val="005E7103"/>
    <w:rsid w:val="005F6494"/>
    <w:rsid w:val="005F7B1B"/>
    <w:rsid w:val="0060301E"/>
    <w:rsid w:val="00606011"/>
    <w:rsid w:val="00606D04"/>
    <w:rsid w:val="0062534E"/>
    <w:rsid w:val="00632BC6"/>
    <w:rsid w:val="00632DBB"/>
    <w:rsid w:val="006349BD"/>
    <w:rsid w:val="006426CD"/>
    <w:rsid w:val="00657A08"/>
    <w:rsid w:val="00661EAD"/>
    <w:rsid w:val="00667DFC"/>
    <w:rsid w:val="006704B2"/>
    <w:rsid w:val="00675EEF"/>
    <w:rsid w:val="00676EC6"/>
    <w:rsid w:val="006843F7"/>
    <w:rsid w:val="0069437D"/>
    <w:rsid w:val="006B1FA6"/>
    <w:rsid w:val="006C2911"/>
    <w:rsid w:val="006C2FFC"/>
    <w:rsid w:val="006C4752"/>
    <w:rsid w:val="006D60DA"/>
    <w:rsid w:val="006E4FC5"/>
    <w:rsid w:val="00703A5D"/>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40920"/>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5844"/>
    <w:rsid w:val="009C7C67"/>
    <w:rsid w:val="009D7F0A"/>
    <w:rsid w:val="009E60C2"/>
    <w:rsid w:val="009F06C0"/>
    <w:rsid w:val="009F4979"/>
    <w:rsid w:val="00A17AD4"/>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AF4028"/>
    <w:rsid w:val="00B0457F"/>
    <w:rsid w:val="00B205DF"/>
    <w:rsid w:val="00B23C72"/>
    <w:rsid w:val="00B27128"/>
    <w:rsid w:val="00B27C2F"/>
    <w:rsid w:val="00B32882"/>
    <w:rsid w:val="00B379A9"/>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B0BF1"/>
    <w:rsid w:val="00BB3800"/>
    <w:rsid w:val="00BB4607"/>
    <w:rsid w:val="00BB6540"/>
    <w:rsid w:val="00BC403A"/>
    <w:rsid w:val="00BC439F"/>
    <w:rsid w:val="00BC614C"/>
    <w:rsid w:val="00BC6386"/>
    <w:rsid w:val="00BD1283"/>
    <w:rsid w:val="00BE34E1"/>
    <w:rsid w:val="00BF01C5"/>
    <w:rsid w:val="00BF592E"/>
    <w:rsid w:val="00C00575"/>
    <w:rsid w:val="00C22AA7"/>
    <w:rsid w:val="00C27AF4"/>
    <w:rsid w:val="00C30684"/>
    <w:rsid w:val="00C372DC"/>
    <w:rsid w:val="00C41564"/>
    <w:rsid w:val="00C42334"/>
    <w:rsid w:val="00C4407B"/>
    <w:rsid w:val="00C5159E"/>
    <w:rsid w:val="00C62A8C"/>
    <w:rsid w:val="00C67251"/>
    <w:rsid w:val="00C67327"/>
    <w:rsid w:val="00C76187"/>
    <w:rsid w:val="00C77BA2"/>
    <w:rsid w:val="00C82ECA"/>
    <w:rsid w:val="00C9599C"/>
    <w:rsid w:val="00CA25A6"/>
    <w:rsid w:val="00CA271C"/>
    <w:rsid w:val="00CB15AC"/>
    <w:rsid w:val="00CC4BF6"/>
    <w:rsid w:val="00CF692E"/>
    <w:rsid w:val="00D1434A"/>
    <w:rsid w:val="00D472FE"/>
    <w:rsid w:val="00D53932"/>
    <w:rsid w:val="00D5718F"/>
    <w:rsid w:val="00D5797A"/>
    <w:rsid w:val="00D579C1"/>
    <w:rsid w:val="00D6139A"/>
    <w:rsid w:val="00D66E5C"/>
    <w:rsid w:val="00D74E48"/>
    <w:rsid w:val="00D81628"/>
    <w:rsid w:val="00D822BD"/>
    <w:rsid w:val="00D83C4E"/>
    <w:rsid w:val="00D91040"/>
    <w:rsid w:val="00D94B7C"/>
    <w:rsid w:val="00D94EA6"/>
    <w:rsid w:val="00DA2B62"/>
    <w:rsid w:val="00DC2455"/>
    <w:rsid w:val="00DC25E7"/>
    <w:rsid w:val="00E20EC2"/>
    <w:rsid w:val="00E22BA2"/>
    <w:rsid w:val="00E2470B"/>
    <w:rsid w:val="00E25C72"/>
    <w:rsid w:val="00E31DDC"/>
    <w:rsid w:val="00E6046F"/>
    <w:rsid w:val="00E62E47"/>
    <w:rsid w:val="00E74513"/>
    <w:rsid w:val="00E75442"/>
    <w:rsid w:val="00E92115"/>
    <w:rsid w:val="00EA2B1B"/>
    <w:rsid w:val="00EB6174"/>
    <w:rsid w:val="00EC0ABF"/>
    <w:rsid w:val="00EC2E54"/>
    <w:rsid w:val="00EC4607"/>
    <w:rsid w:val="00ED2CAD"/>
    <w:rsid w:val="00EE0481"/>
    <w:rsid w:val="00F00448"/>
    <w:rsid w:val="00F02436"/>
    <w:rsid w:val="00F0724D"/>
    <w:rsid w:val="00F11B22"/>
    <w:rsid w:val="00F132CD"/>
    <w:rsid w:val="00F206DD"/>
    <w:rsid w:val="00F2081F"/>
    <w:rsid w:val="00F3008C"/>
    <w:rsid w:val="00F305F7"/>
    <w:rsid w:val="00F31506"/>
    <w:rsid w:val="00F3324A"/>
    <w:rsid w:val="00F37805"/>
    <w:rsid w:val="00F46391"/>
    <w:rsid w:val="00F502E7"/>
    <w:rsid w:val="00F52F80"/>
    <w:rsid w:val="00F6491A"/>
    <w:rsid w:val="00F805C8"/>
    <w:rsid w:val="00F831D0"/>
    <w:rsid w:val="00F83D1C"/>
    <w:rsid w:val="00F84546"/>
    <w:rsid w:val="00F87C27"/>
    <w:rsid w:val="00F90A0A"/>
    <w:rsid w:val="00F90FFD"/>
    <w:rsid w:val="00F93F6C"/>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B25A-E474-46B8-B1C9-04E68E9E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7379</Words>
  <Characters>42062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49343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2</cp:revision>
  <cp:lastPrinted>2022-03-21T01:44:00Z</cp:lastPrinted>
  <dcterms:created xsi:type="dcterms:W3CDTF">2022-08-18T23:43:00Z</dcterms:created>
  <dcterms:modified xsi:type="dcterms:W3CDTF">2022-08-18T23:43:00Z</dcterms:modified>
</cp:coreProperties>
</file>